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Pr="00815214" w:rsidRDefault="00AC0F26" w:rsidP="00153C17">
      <w:pPr>
        <w:spacing w:after="0"/>
        <w:ind w:firstLine="709"/>
        <w:jc w:val="both"/>
        <w:rPr>
          <w:rFonts w:cs="Times New Roman"/>
          <w:b/>
          <w:szCs w:val="28"/>
          <w:lang w:val="uk-UA"/>
        </w:rPr>
      </w:pPr>
      <w:r w:rsidRPr="00815214">
        <w:rPr>
          <w:rFonts w:cs="Times New Roman"/>
          <w:b/>
          <w:szCs w:val="28"/>
          <w:lang w:val="uk-UA"/>
        </w:rPr>
        <w:t>6 клас Всесвітня історія</w:t>
      </w:r>
    </w:p>
    <w:p w:rsidR="00AC0F26" w:rsidRPr="00815214" w:rsidRDefault="00AC0F26" w:rsidP="00153C17">
      <w:pPr>
        <w:spacing w:after="0"/>
        <w:ind w:firstLine="709"/>
        <w:jc w:val="both"/>
        <w:rPr>
          <w:rFonts w:cs="Times New Roman"/>
          <w:b/>
          <w:szCs w:val="28"/>
        </w:rPr>
      </w:pPr>
      <w:r w:rsidRPr="00815214">
        <w:rPr>
          <w:rFonts w:cs="Times New Roman"/>
          <w:b/>
          <w:szCs w:val="28"/>
          <w:lang w:val="uk-UA"/>
        </w:rPr>
        <w:t xml:space="preserve">Тема. </w:t>
      </w:r>
      <w:r w:rsidRPr="00815214">
        <w:rPr>
          <w:rFonts w:cs="Times New Roman"/>
          <w:b/>
          <w:szCs w:val="28"/>
        </w:rPr>
        <w:t>Взаємини греків і місцевого населення. Кіммерійці, скіфи, сармати, готи, гуни.</w:t>
      </w:r>
    </w:p>
    <w:p w:rsidR="00365463" w:rsidRPr="00153C17" w:rsidRDefault="00AC0F26" w:rsidP="00153C17">
      <w:pPr>
        <w:spacing w:after="0"/>
        <w:ind w:firstLine="708"/>
        <w:jc w:val="both"/>
        <w:rPr>
          <w:rFonts w:eastAsia="Times New Roman" w:cs="Times New Roman"/>
          <w:szCs w:val="28"/>
          <w:lang w:val="uk-UA" w:eastAsia="ru-RU"/>
        </w:rPr>
      </w:pPr>
      <w:r w:rsidRPr="00815214">
        <w:rPr>
          <w:rFonts w:cs="Times New Roman"/>
          <w:b/>
          <w:szCs w:val="28"/>
          <w:lang w:val="uk-UA"/>
        </w:rPr>
        <w:t>Мета:</w:t>
      </w:r>
      <w:r w:rsidRPr="00153C17">
        <w:rPr>
          <w:rFonts w:cs="Times New Roman"/>
          <w:szCs w:val="28"/>
          <w:lang w:val="uk-UA"/>
        </w:rPr>
        <w:t xml:space="preserve"> </w:t>
      </w:r>
      <w:r w:rsidR="00365463" w:rsidRPr="00153C17">
        <w:rPr>
          <w:rFonts w:eastAsia="Times New Roman" w:cs="Times New Roman"/>
          <w:szCs w:val="28"/>
          <w:lang w:val="uk-UA" w:eastAsia="ru-RU"/>
        </w:rPr>
        <w:t>з’ясувати особливості  взаємин греків і місцевого наслення.</w:t>
      </w:r>
      <w:r w:rsidR="00365463" w:rsidRPr="00153C17">
        <w:rPr>
          <w:rFonts w:eastAsia="Times New Roman" w:cs="Times New Roman"/>
          <w:szCs w:val="28"/>
          <w:lang w:val="uk-UA" w:eastAsia="ru-RU"/>
        </w:rPr>
        <w:t>; характеризувати життя населення грецьких колоній;  розвивати вміння визначати причинно-наслідкові зв'язки між історичними явищами; удосконалювати навички самостійної роботи, виховувати шанобливе ставлення до внеску елліністичної цивілізації в історію України.</w:t>
      </w:r>
    </w:p>
    <w:p w:rsidR="00365463" w:rsidRPr="00153C17" w:rsidRDefault="00365463" w:rsidP="00153C17">
      <w:pPr>
        <w:spacing w:after="0"/>
        <w:ind w:firstLine="708"/>
        <w:jc w:val="both"/>
        <w:rPr>
          <w:rFonts w:eastAsia="Times New Roman" w:cs="Times New Roman"/>
          <w:szCs w:val="28"/>
          <w:lang w:val="uk-UA" w:eastAsia="ru-RU"/>
        </w:rPr>
      </w:pPr>
      <w:r w:rsidRPr="00815214">
        <w:rPr>
          <w:rFonts w:eastAsia="Times New Roman" w:cs="Times New Roman"/>
          <w:b/>
          <w:szCs w:val="28"/>
          <w:lang w:val="uk-UA" w:eastAsia="ru-RU"/>
        </w:rPr>
        <w:t>Тип уроку</w:t>
      </w:r>
      <w:r w:rsidRPr="00153C17">
        <w:rPr>
          <w:rFonts w:eastAsia="Times New Roman" w:cs="Times New Roman"/>
          <w:szCs w:val="28"/>
          <w:lang w:val="uk-UA" w:eastAsia="ru-RU"/>
        </w:rPr>
        <w:t>: урок-гра</w:t>
      </w:r>
    </w:p>
    <w:p w:rsidR="00365463" w:rsidRPr="00153C17" w:rsidRDefault="00365463" w:rsidP="00153C17">
      <w:pPr>
        <w:spacing w:after="0"/>
        <w:ind w:firstLine="708"/>
        <w:jc w:val="both"/>
        <w:rPr>
          <w:rFonts w:eastAsia="Times New Roman" w:cs="Times New Roman"/>
          <w:szCs w:val="28"/>
          <w:lang w:val="uk-UA" w:eastAsia="ru-RU"/>
        </w:rPr>
      </w:pPr>
      <w:r w:rsidRPr="00815214">
        <w:rPr>
          <w:rFonts w:eastAsia="Times New Roman" w:cs="Times New Roman"/>
          <w:b/>
          <w:szCs w:val="28"/>
          <w:lang w:val="uk-UA" w:eastAsia="ru-RU"/>
        </w:rPr>
        <w:t>Обладнання:</w:t>
      </w:r>
      <w:r w:rsidRPr="00153C17">
        <w:rPr>
          <w:rFonts w:eastAsia="Times New Roman" w:cs="Times New Roman"/>
          <w:szCs w:val="28"/>
          <w:lang w:val="uk-UA" w:eastAsia="ru-RU"/>
        </w:rPr>
        <w:t xml:space="preserve"> картки для гри, </w:t>
      </w:r>
      <w:r w:rsidR="00110335" w:rsidRPr="00153C17">
        <w:rPr>
          <w:rFonts w:eastAsia="Times New Roman" w:cs="Times New Roman"/>
          <w:szCs w:val="28"/>
          <w:lang w:val="uk-UA" w:eastAsia="ru-RU"/>
        </w:rPr>
        <w:t xml:space="preserve">навчальний роздатковий матеріал, </w:t>
      </w:r>
      <w:r w:rsidRPr="00153C17">
        <w:rPr>
          <w:rFonts w:eastAsia="Times New Roman" w:cs="Times New Roman"/>
          <w:szCs w:val="28"/>
          <w:lang w:val="uk-UA" w:eastAsia="ru-RU"/>
        </w:rPr>
        <w:t>підручник, карта</w:t>
      </w:r>
    </w:p>
    <w:p w:rsidR="00365463" w:rsidRPr="00365463" w:rsidRDefault="00365463" w:rsidP="00815214">
      <w:pPr>
        <w:spacing w:after="0"/>
        <w:ind w:firstLine="708"/>
        <w:jc w:val="both"/>
        <w:rPr>
          <w:rFonts w:eastAsia="Times New Roman" w:cs="Times New Roman"/>
          <w:szCs w:val="28"/>
          <w:lang w:val="uk-UA" w:eastAsia="ru-RU"/>
        </w:rPr>
      </w:pPr>
      <w:r w:rsidRPr="00365463">
        <w:rPr>
          <w:rFonts w:eastAsia="Times New Roman" w:cs="Times New Roman"/>
          <w:b/>
          <w:szCs w:val="28"/>
          <w:lang w:val="uk-UA" w:eastAsia="ru-RU"/>
        </w:rPr>
        <w:t>Основні терміни та поняття:</w:t>
      </w:r>
      <w:r w:rsidRPr="00365463">
        <w:rPr>
          <w:rFonts w:eastAsia="Times New Roman" w:cs="Times New Roman"/>
          <w:szCs w:val="28"/>
          <w:lang w:val="uk-UA" w:eastAsia="ru-RU"/>
        </w:rPr>
        <w:t xml:space="preserve">  Велика грецька колоніз</w:t>
      </w:r>
      <w:r w:rsidRPr="00153C17">
        <w:rPr>
          <w:rFonts w:eastAsia="Times New Roman" w:cs="Times New Roman"/>
          <w:szCs w:val="28"/>
          <w:lang w:val="uk-UA" w:eastAsia="ru-RU"/>
        </w:rPr>
        <w:t>ація, колонія, місто-метрополія, «скіфський стиль», амазонки, «оперезані мечем», залізний вік</w:t>
      </w:r>
      <w:r w:rsidR="00110335" w:rsidRPr="00153C17">
        <w:rPr>
          <w:rFonts w:eastAsia="Times New Roman" w:cs="Times New Roman"/>
          <w:szCs w:val="28"/>
          <w:lang w:val="uk-UA" w:eastAsia="ru-RU"/>
        </w:rPr>
        <w:t>.</w:t>
      </w:r>
    </w:p>
    <w:p w:rsidR="00365463" w:rsidRPr="00153C17" w:rsidRDefault="00365463" w:rsidP="00815214">
      <w:pPr>
        <w:spacing w:after="0"/>
        <w:ind w:firstLine="708"/>
        <w:jc w:val="both"/>
        <w:rPr>
          <w:rFonts w:eastAsia="Times New Roman" w:cs="Times New Roman"/>
          <w:szCs w:val="28"/>
          <w:lang w:val="uk-UA" w:eastAsia="ru-RU"/>
        </w:rPr>
      </w:pPr>
      <w:r w:rsidRPr="00365463">
        <w:rPr>
          <w:rFonts w:eastAsia="Times New Roman" w:cs="Times New Roman"/>
          <w:b/>
          <w:szCs w:val="28"/>
          <w:lang w:val="uk-UA" w:eastAsia="ru-RU"/>
        </w:rPr>
        <w:t>Основні дати:</w:t>
      </w:r>
      <w:r w:rsidRPr="00365463">
        <w:rPr>
          <w:rFonts w:eastAsia="Times New Roman" w:cs="Times New Roman"/>
          <w:szCs w:val="28"/>
          <w:lang w:val="uk-UA" w:eastAsia="ru-RU"/>
        </w:rPr>
        <w:t xml:space="preserve"> VIII ст. до н. е. - початок Великої грецької колонізації; VII ст. до н. е. - заснування перших грецьких колоній на українських землях.</w:t>
      </w:r>
    </w:p>
    <w:p w:rsidR="00110335" w:rsidRPr="00815214" w:rsidRDefault="00110335" w:rsidP="00815214">
      <w:pPr>
        <w:spacing w:after="0"/>
        <w:jc w:val="center"/>
        <w:rPr>
          <w:rFonts w:eastAsia="Times New Roman" w:cs="Times New Roman"/>
          <w:b/>
          <w:szCs w:val="28"/>
          <w:lang w:val="uk-UA" w:eastAsia="ru-RU"/>
        </w:rPr>
      </w:pPr>
      <w:r w:rsidRPr="00815214">
        <w:rPr>
          <w:rFonts w:eastAsia="Times New Roman" w:cs="Times New Roman"/>
          <w:b/>
          <w:szCs w:val="28"/>
          <w:lang w:val="uk-UA" w:eastAsia="ru-RU"/>
        </w:rPr>
        <w:t>Перебіг уроку</w:t>
      </w:r>
    </w:p>
    <w:p w:rsidR="00110335" w:rsidRPr="00815214" w:rsidRDefault="00110335" w:rsidP="00815214">
      <w:pPr>
        <w:spacing w:after="0"/>
        <w:ind w:firstLine="708"/>
        <w:jc w:val="both"/>
        <w:rPr>
          <w:rFonts w:eastAsia="Times New Roman" w:cs="Times New Roman"/>
          <w:b/>
          <w:szCs w:val="28"/>
          <w:lang w:val="uk-UA" w:eastAsia="ru-RU"/>
        </w:rPr>
      </w:pPr>
      <w:r w:rsidRPr="00815214">
        <w:rPr>
          <w:rFonts w:eastAsia="Times New Roman" w:cs="Times New Roman"/>
          <w:b/>
          <w:szCs w:val="28"/>
          <w:lang w:val="uk-UA" w:eastAsia="ru-RU"/>
        </w:rPr>
        <w:t>І. Організаційний момент</w:t>
      </w:r>
    </w:p>
    <w:p w:rsidR="00110335" w:rsidRPr="00815214" w:rsidRDefault="00110335" w:rsidP="00815214">
      <w:pPr>
        <w:spacing w:after="0"/>
        <w:ind w:firstLine="708"/>
        <w:jc w:val="both"/>
        <w:rPr>
          <w:rFonts w:eastAsia="Times New Roman" w:cs="Times New Roman"/>
          <w:b/>
          <w:szCs w:val="28"/>
          <w:lang w:val="uk-UA" w:eastAsia="ru-RU"/>
        </w:rPr>
      </w:pPr>
      <w:r w:rsidRPr="00815214">
        <w:rPr>
          <w:rFonts w:eastAsia="Times New Roman" w:cs="Times New Roman"/>
          <w:b/>
          <w:szCs w:val="28"/>
          <w:lang w:val="uk-UA" w:eastAsia="ru-RU"/>
        </w:rPr>
        <w:t>ІІ. Актуалізація знань</w:t>
      </w:r>
    </w:p>
    <w:p w:rsidR="00110335" w:rsidRPr="00815214" w:rsidRDefault="00110335" w:rsidP="00153C17">
      <w:pPr>
        <w:spacing w:after="0"/>
        <w:jc w:val="both"/>
        <w:rPr>
          <w:rFonts w:eastAsia="Times New Roman" w:cs="Times New Roman"/>
          <w:b/>
          <w:i/>
          <w:szCs w:val="28"/>
          <w:lang w:val="uk-UA" w:eastAsia="ru-RU"/>
        </w:rPr>
      </w:pPr>
      <w:r w:rsidRPr="00815214">
        <w:rPr>
          <w:rFonts w:eastAsia="Times New Roman" w:cs="Times New Roman"/>
          <w:b/>
          <w:i/>
          <w:szCs w:val="28"/>
          <w:lang w:val="uk-UA" w:eastAsia="ru-RU"/>
        </w:rPr>
        <w:t>Експрес-опитування</w:t>
      </w:r>
    </w:p>
    <w:p w:rsidR="00110335" w:rsidRPr="00153C17" w:rsidRDefault="00110335" w:rsidP="00153C17">
      <w:pPr>
        <w:pStyle w:val="a3"/>
        <w:numPr>
          <w:ilvl w:val="0"/>
          <w:numId w:val="2"/>
        </w:numPr>
        <w:spacing w:after="0"/>
        <w:jc w:val="both"/>
        <w:rPr>
          <w:rFonts w:eastAsia="Times New Roman" w:cs="Times New Roman"/>
          <w:szCs w:val="28"/>
          <w:lang w:val="uk-UA" w:eastAsia="ru-RU"/>
        </w:rPr>
      </w:pPr>
      <w:r w:rsidRPr="00153C17">
        <w:rPr>
          <w:rFonts w:eastAsia="Times New Roman" w:cs="Times New Roman"/>
          <w:szCs w:val="28"/>
          <w:lang w:val="uk-UA" w:eastAsia="ru-RU"/>
        </w:rPr>
        <w:t>Чому греки розпочали переселення із Греціії?</w:t>
      </w:r>
    </w:p>
    <w:p w:rsidR="00110335" w:rsidRPr="00153C17" w:rsidRDefault="00110335" w:rsidP="00153C17">
      <w:pPr>
        <w:pStyle w:val="a3"/>
        <w:numPr>
          <w:ilvl w:val="0"/>
          <w:numId w:val="2"/>
        </w:numPr>
        <w:spacing w:after="0"/>
        <w:jc w:val="both"/>
        <w:rPr>
          <w:rFonts w:eastAsia="Times New Roman" w:cs="Times New Roman"/>
          <w:szCs w:val="28"/>
          <w:lang w:val="uk-UA" w:eastAsia="ru-RU"/>
        </w:rPr>
      </w:pPr>
      <w:r w:rsidRPr="00153C17">
        <w:rPr>
          <w:rFonts w:eastAsia="Times New Roman" w:cs="Times New Roman"/>
          <w:szCs w:val="28"/>
          <w:lang w:val="uk-UA" w:eastAsia="ru-RU"/>
        </w:rPr>
        <w:t>Що таке Велика грецька колонізація?</w:t>
      </w:r>
    </w:p>
    <w:p w:rsidR="00110335" w:rsidRPr="00153C17" w:rsidRDefault="00110335" w:rsidP="00153C17">
      <w:pPr>
        <w:pStyle w:val="a3"/>
        <w:numPr>
          <w:ilvl w:val="0"/>
          <w:numId w:val="2"/>
        </w:numPr>
        <w:spacing w:after="0"/>
        <w:jc w:val="both"/>
        <w:rPr>
          <w:rFonts w:eastAsia="Times New Roman" w:cs="Times New Roman"/>
          <w:szCs w:val="28"/>
          <w:lang w:val="uk-UA" w:eastAsia="ru-RU"/>
        </w:rPr>
      </w:pPr>
      <w:r w:rsidRPr="00153C17">
        <w:rPr>
          <w:rFonts w:eastAsia="Times New Roman" w:cs="Times New Roman"/>
          <w:szCs w:val="28"/>
          <w:lang w:val="uk-UA" w:eastAsia="ru-RU"/>
        </w:rPr>
        <w:t>Які грецькі поселення на території України ви знаєте?</w:t>
      </w:r>
    </w:p>
    <w:p w:rsidR="00110335" w:rsidRPr="00815214" w:rsidRDefault="00110335" w:rsidP="00815214">
      <w:pPr>
        <w:spacing w:after="0"/>
        <w:ind w:firstLine="708"/>
        <w:jc w:val="both"/>
        <w:rPr>
          <w:rFonts w:eastAsia="Times New Roman" w:cs="Times New Roman"/>
          <w:b/>
          <w:szCs w:val="28"/>
          <w:lang w:val="uk-UA" w:eastAsia="ru-RU"/>
        </w:rPr>
      </w:pPr>
      <w:r w:rsidRPr="00815214">
        <w:rPr>
          <w:rFonts w:eastAsia="Times New Roman" w:cs="Times New Roman"/>
          <w:b/>
          <w:szCs w:val="28"/>
          <w:lang w:val="uk-UA" w:eastAsia="ru-RU"/>
        </w:rPr>
        <w:t>ІІІ. Вивчення нового матеріалу</w:t>
      </w:r>
    </w:p>
    <w:p w:rsidR="00110335" w:rsidRPr="00153C17" w:rsidRDefault="00110335" w:rsidP="00815214">
      <w:pPr>
        <w:spacing w:after="0"/>
        <w:ind w:firstLine="708"/>
        <w:jc w:val="both"/>
        <w:rPr>
          <w:rFonts w:eastAsia="Times New Roman" w:cs="Times New Roman"/>
          <w:szCs w:val="28"/>
          <w:lang w:val="uk-UA" w:eastAsia="ru-RU"/>
        </w:rPr>
      </w:pPr>
      <w:r w:rsidRPr="00815214">
        <w:rPr>
          <w:rFonts w:eastAsia="Times New Roman" w:cs="Times New Roman"/>
          <w:b/>
          <w:szCs w:val="28"/>
          <w:lang w:val="uk-UA" w:eastAsia="ru-RU"/>
        </w:rPr>
        <w:t>Учитель</w:t>
      </w:r>
      <w:r w:rsidR="0089314F" w:rsidRPr="00815214">
        <w:rPr>
          <w:rFonts w:eastAsia="Times New Roman" w:cs="Times New Roman"/>
          <w:b/>
          <w:szCs w:val="28"/>
          <w:lang w:val="uk-UA" w:eastAsia="ru-RU"/>
        </w:rPr>
        <w:t>.</w:t>
      </w:r>
      <w:r w:rsidR="0089314F" w:rsidRPr="00153C17">
        <w:rPr>
          <w:rFonts w:eastAsia="Times New Roman" w:cs="Times New Roman"/>
          <w:szCs w:val="28"/>
          <w:lang w:val="uk-UA" w:eastAsia="ru-RU"/>
        </w:rPr>
        <w:t xml:space="preserve"> Сьогодні ми з вами пограємо в гру «Грецька колонія» і спробуємо з’ясувати які були взаємовідносини між греками в Україні та місцевим населенням. Для гри ви отримали матеріали. Отже, ми будемо проводити засідання органів грецької колонії Херсонесу. До речі, пам’ятаєте, що означає назва міста? </w:t>
      </w:r>
      <w:r w:rsidR="0089314F" w:rsidRPr="00815214">
        <w:rPr>
          <w:rFonts w:eastAsia="Times New Roman" w:cs="Times New Roman"/>
          <w:i/>
          <w:szCs w:val="28"/>
          <w:lang w:val="uk-UA" w:eastAsia="ru-RU"/>
        </w:rPr>
        <w:t>(Орієнтовна відповідь – «півострів</w:t>
      </w:r>
      <w:r w:rsidR="0089314F" w:rsidRPr="00153C17">
        <w:rPr>
          <w:rFonts w:eastAsia="Times New Roman" w:cs="Times New Roman"/>
          <w:szCs w:val="28"/>
          <w:lang w:val="uk-UA" w:eastAsia="ru-RU"/>
        </w:rPr>
        <w:t xml:space="preserve">»). А які органи влади були в грецьких полісах? </w:t>
      </w:r>
      <w:r w:rsidR="0089314F" w:rsidRPr="00815214">
        <w:rPr>
          <w:rFonts w:eastAsia="Times New Roman" w:cs="Times New Roman"/>
          <w:i/>
          <w:szCs w:val="28"/>
          <w:lang w:val="uk-UA" w:eastAsia="ru-RU"/>
        </w:rPr>
        <w:t>(Орієнтовна відповідь – буле, еклезія, геліея, герусія, архонт, стратег).</w:t>
      </w:r>
    </w:p>
    <w:p w:rsidR="0089314F" w:rsidRPr="00815214" w:rsidRDefault="0089314F"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Історична довідка</w:t>
      </w:r>
    </w:p>
    <w:p w:rsidR="0089314F" w:rsidRPr="00153C17" w:rsidRDefault="0089314F" w:rsidP="00153C17">
      <w:pPr>
        <w:spacing w:after="0"/>
        <w:jc w:val="both"/>
        <w:rPr>
          <w:rFonts w:eastAsia="Times New Roman" w:cs="Times New Roman"/>
          <w:szCs w:val="28"/>
          <w:lang w:val="uk-UA" w:eastAsia="ru-RU"/>
        </w:rPr>
      </w:pPr>
      <w:r w:rsidRPr="00815214">
        <w:rPr>
          <w:rFonts w:eastAsia="Times New Roman" w:cs="Times New Roman"/>
          <w:b/>
          <w:szCs w:val="28"/>
          <w:lang w:val="uk-UA" w:eastAsia="ru-RU"/>
        </w:rPr>
        <w:t xml:space="preserve">Буле </w:t>
      </w:r>
      <w:r w:rsidRPr="00153C17">
        <w:rPr>
          <w:rFonts w:eastAsia="Times New Roman" w:cs="Times New Roman"/>
          <w:szCs w:val="28"/>
          <w:lang w:val="uk-UA" w:eastAsia="ru-RU"/>
        </w:rPr>
        <w:t>– рада п’ятисот обраних для вирішення поточних справ міста.</w:t>
      </w:r>
    </w:p>
    <w:p w:rsidR="0089314F" w:rsidRPr="00153C17" w:rsidRDefault="0089314F" w:rsidP="00153C17">
      <w:pPr>
        <w:spacing w:after="0"/>
        <w:jc w:val="both"/>
        <w:rPr>
          <w:rFonts w:eastAsia="Times New Roman" w:cs="Times New Roman"/>
          <w:szCs w:val="28"/>
          <w:lang w:val="uk-UA" w:eastAsia="ru-RU"/>
        </w:rPr>
      </w:pPr>
      <w:r w:rsidRPr="00815214">
        <w:rPr>
          <w:rFonts w:eastAsia="Times New Roman" w:cs="Times New Roman"/>
          <w:b/>
          <w:szCs w:val="28"/>
          <w:lang w:val="uk-UA" w:eastAsia="ru-RU"/>
        </w:rPr>
        <w:t>Еклезія</w:t>
      </w:r>
      <w:r w:rsidRPr="00153C17">
        <w:rPr>
          <w:rFonts w:eastAsia="Times New Roman" w:cs="Times New Roman"/>
          <w:szCs w:val="28"/>
          <w:lang w:val="uk-UA" w:eastAsia="ru-RU"/>
        </w:rPr>
        <w:t xml:space="preserve"> – народні збори.</w:t>
      </w:r>
    </w:p>
    <w:p w:rsidR="0089314F" w:rsidRPr="00153C17" w:rsidRDefault="0089314F" w:rsidP="00153C17">
      <w:pPr>
        <w:spacing w:after="0"/>
        <w:jc w:val="both"/>
        <w:rPr>
          <w:rFonts w:eastAsia="Times New Roman" w:cs="Times New Roman"/>
          <w:szCs w:val="28"/>
          <w:lang w:val="uk-UA" w:eastAsia="ru-RU"/>
        </w:rPr>
      </w:pPr>
      <w:r w:rsidRPr="00815214">
        <w:rPr>
          <w:rFonts w:eastAsia="Times New Roman" w:cs="Times New Roman"/>
          <w:b/>
          <w:szCs w:val="28"/>
          <w:lang w:val="uk-UA" w:eastAsia="ru-RU"/>
        </w:rPr>
        <w:t xml:space="preserve">Геліея </w:t>
      </w:r>
      <w:r w:rsidRPr="00153C17">
        <w:rPr>
          <w:rFonts w:eastAsia="Times New Roman" w:cs="Times New Roman"/>
          <w:szCs w:val="28"/>
          <w:lang w:val="uk-UA" w:eastAsia="ru-RU"/>
        </w:rPr>
        <w:t>– суд.</w:t>
      </w:r>
    </w:p>
    <w:p w:rsidR="0089314F" w:rsidRPr="00153C17" w:rsidRDefault="0089314F" w:rsidP="00153C17">
      <w:pPr>
        <w:spacing w:after="0"/>
        <w:jc w:val="both"/>
        <w:rPr>
          <w:rFonts w:eastAsia="Times New Roman" w:cs="Times New Roman"/>
          <w:szCs w:val="28"/>
          <w:lang w:val="uk-UA" w:eastAsia="ru-RU"/>
        </w:rPr>
      </w:pPr>
      <w:r w:rsidRPr="00815214">
        <w:rPr>
          <w:rFonts w:eastAsia="Times New Roman" w:cs="Times New Roman"/>
          <w:b/>
          <w:szCs w:val="28"/>
          <w:lang w:val="uk-UA" w:eastAsia="ru-RU"/>
        </w:rPr>
        <w:t>Герусія</w:t>
      </w:r>
      <w:r w:rsidRPr="00153C17">
        <w:rPr>
          <w:rFonts w:eastAsia="Times New Roman" w:cs="Times New Roman"/>
          <w:szCs w:val="28"/>
          <w:lang w:val="uk-UA" w:eastAsia="ru-RU"/>
        </w:rPr>
        <w:t xml:space="preserve"> – рада старійшин.</w:t>
      </w:r>
    </w:p>
    <w:p w:rsidR="0089314F" w:rsidRPr="00153C17" w:rsidRDefault="0089314F" w:rsidP="00153C17">
      <w:pPr>
        <w:spacing w:after="0"/>
        <w:jc w:val="both"/>
        <w:rPr>
          <w:rFonts w:eastAsia="Times New Roman" w:cs="Times New Roman"/>
          <w:szCs w:val="28"/>
          <w:lang w:val="uk-UA" w:eastAsia="ru-RU"/>
        </w:rPr>
      </w:pPr>
      <w:r w:rsidRPr="00815214">
        <w:rPr>
          <w:rFonts w:eastAsia="Times New Roman" w:cs="Times New Roman"/>
          <w:b/>
          <w:szCs w:val="28"/>
          <w:lang w:val="uk-UA" w:eastAsia="ru-RU"/>
        </w:rPr>
        <w:t>Архонт</w:t>
      </w:r>
      <w:r w:rsidRPr="00153C17">
        <w:rPr>
          <w:rFonts w:eastAsia="Times New Roman" w:cs="Times New Roman"/>
          <w:szCs w:val="28"/>
          <w:lang w:val="uk-UA" w:eastAsia="ru-RU"/>
        </w:rPr>
        <w:t xml:space="preserve"> – голова міста.</w:t>
      </w:r>
    </w:p>
    <w:p w:rsidR="0089314F" w:rsidRPr="00153C17" w:rsidRDefault="0089314F" w:rsidP="00153C17">
      <w:pPr>
        <w:spacing w:after="0"/>
        <w:jc w:val="both"/>
        <w:rPr>
          <w:rFonts w:eastAsia="Times New Roman" w:cs="Times New Roman"/>
          <w:szCs w:val="28"/>
          <w:lang w:val="uk-UA" w:eastAsia="ru-RU"/>
        </w:rPr>
      </w:pPr>
      <w:r w:rsidRPr="00815214">
        <w:rPr>
          <w:rFonts w:eastAsia="Times New Roman" w:cs="Times New Roman"/>
          <w:b/>
          <w:szCs w:val="28"/>
          <w:lang w:val="uk-UA" w:eastAsia="ru-RU"/>
        </w:rPr>
        <w:t>Стратег</w:t>
      </w:r>
      <w:r w:rsidRPr="00153C17">
        <w:rPr>
          <w:rFonts w:eastAsia="Times New Roman" w:cs="Times New Roman"/>
          <w:szCs w:val="28"/>
          <w:lang w:val="uk-UA" w:eastAsia="ru-RU"/>
        </w:rPr>
        <w:t xml:space="preserve"> – військовий керівник міста.</w:t>
      </w:r>
    </w:p>
    <w:p w:rsidR="00B11774" w:rsidRPr="00153C17" w:rsidRDefault="0089314F" w:rsidP="00815214">
      <w:pPr>
        <w:spacing w:after="0"/>
        <w:ind w:firstLine="360"/>
        <w:jc w:val="both"/>
        <w:rPr>
          <w:rFonts w:eastAsia="Times New Roman" w:cs="Times New Roman"/>
          <w:szCs w:val="28"/>
          <w:lang w:val="uk-UA" w:eastAsia="ru-RU"/>
        </w:rPr>
      </w:pPr>
      <w:r w:rsidRPr="00153C17">
        <w:rPr>
          <w:rFonts w:eastAsia="Times New Roman" w:cs="Times New Roman"/>
          <w:szCs w:val="28"/>
          <w:lang w:val="uk-UA" w:eastAsia="ru-RU"/>
        </w:rPr>
        <w:t>Тож ви будете членами цих рад, а я буду по черзі залежно від ситуації архонтом чи стратегом.</w:t>
      </w:r>
      <w:r w:rsidR="00B11774" w:rsidRPr="00153C17">
        <w:rPr>
          <w:rFonts w:eastAsia="Times New Roman" w:cs="Times New Roman"/>
          <w:szCs w:val="28"/>
          <w:lang w:val="uk-UA" w:eastAsia="ru-RU"/>
        </w:rPr>
        <w:t xml:space="preserve"> Представники буле, еклезії, герусії, геліеї будуть нам радити, як жити з незнайомими народами.</w:t>
      </w:r>
    </w:p>
    <w:p w:rsidR="0089314F" w:rsidRPr="00815214" w:rsidRDefault="0089314F" w:rsidP="00153C17">
      <w:pPr>
        <w:pStyle w:val="a3"/>
        <w:numPr>
          <w:ilvl w:val="0"/>
          <w:numId w:val="3"/>
        </w:numPr>
        <w:spacing w:after="0"/>
        <w:jc w:val="both"/>
        <w:rPr>
          <w:rFonts w:eastAsia="Times New Roman" w:cs="Times New Roman"/>
          <w:b/>
          <w:szCs w:val="28"/>
          <w:lang w:val="uk-UA" w:eastAsia="ru-RU"/>
        </w:rPr>
      </w:pPr>
      <w:r w:rsidRPr="00815214">
        <w:rPr>
          <w:rFonts w:eastAsia="Times New Roman" w:cs="Times New Roman"/>
          <w:b/>
          <w:szCs w:val="28"/>
          <w:lang w:val="uk-UA" w:eastAsia="ru-RU"/>
        </w:rPr>
        <w:t>Взаємини кіммерійців і скіфів</w:t>
      </w:r>
    </w:p>
    <w:p w:rsidR="00E96D7F" w:rsidRPr="00815214" w:rsidRDefault="0089314F"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 xml:space="preserve">Варіант І </w:t>
      </w:r>
    </w:p>
    <w:p w:rsidR="00E96D7F" w:rsidRPr="00815214" w:rsidRDefault="00E96D7F"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Історична довідка</w:t>
      </w:r>
    </w:p>
    <w:p w:rsidR="0089314F" w:rsidRPr="00815214" w:rsidRDefault="0089314F" w:rsidP="00153C17">
      <w:pPr>
        <w:spacing w:after="0"/>
        <w:jc w:val="both"/>
        <w:rPr>
          <w:rFonts w:eastAsia="Times New Roman" w:cs="Times New Roman"/>
          <w:i/>
          <w:szCs w:val="28"/>
          <w:lang w:val="uk-UA" w:eastAsia="ru-RU"/>
        </w:rPr>
      </w:pPr>
      <w:r w:rsidRPr="00815214">
        <w:rPr>
          <w:rFonts w:eastAsia="Times New Roman" w:cs="Times New Roman"/>
          <w:i/>
          <w:szCs w:val="28"/>
          <w:lang w:val="uk-UA" w:eastAsia="ru-RU"/>
        </w:rPr>
        <w:lastRenderedPageBreak/>
        <w:t>(Працюю за матеріалами Дід Свирид. Історія України від Діда Свирида/Дід Свирид. – К. – «Юстиніан». – 2016. – с.</w:t>
      </w:r>
      <w:r w:rsidR="00E96D7F" w:rsidRPr="00815214">
        <w:rPr>
          <w:rFonts w:eastAsia="Times New Roman" w:cs="Times New Roman"/>
          <w:i/>
          <w:szCs w:val="28"/>
          <w:lang w:val="uk-UA" w:eastAsia="ru-RU"/>
        </w:rPr>
        <w:t xml:space="preserve"> 45</w:t>
      </w:r>
      <w:r w:rsidR="00B658C5" w:rsidRPr="00815214">
        <w:rPr>
          <w:rFonts w:eastAsia="Times New Roman" w:cs="Times New Roman"/>
          <w:i/>
          <w:szCs w:val="28"/>
          <w:lang w:val="uk-UA" w:eastAsia="ru-RU"/>
        </w:rPr>
        <w:t xml:space="preserve"> - 49</w:t>
      </w:r>
      <w:r w:rsidR="00E96D7F" w:rsidRPr="00815214">
        <w:rPr>
          <w:rFonts w:eastAsia="Times New Roman" w:cs="Times New Roman"/>
          <w:i/>
          <w:szCs w:val="28"/>
          <w:lang w:val="uk-UA" w:eastAsia="ru-RU"/>
        </w:rPr>
        <w:t>.</w:t>
      </w:r>
      <w:r w:rsidRPr="00815214">
        <w:rPr>
          <w:rFonts w:eastAsia="Times New Roman" w:cs="Times New Roman"/>
          <w:i/>
          <w:szCs w:val="28"/>
          <w:lang w:val="uk-UA" w:eastAsia="ru-RU"/>
        </w:rPr>
        <w:t xml:space="preserve"> Розмістити матеріали тут не </w:t>
      </w:r>
      <w:r w:rsidR="00E96D7F" w:rsidRPr="00815214">
        <w:rPr>
          <w:rFonts w:eastAsia="Times New Roman" w:cs="Times New Roman"/>
          <w:i/>
          <w:szCs w:val="28"/>
          <w:lang w:val="uk-UA" w:eastAsia="ru-RU"/>
        </w:rPr>
        <w:t>можу у зв’язку з авторським правом).</w:t>
      </w:r>
    </w:p>
    <w:p w:rsidR="00E96D7F" w:rsidRPr="00815214" w:rsidRDefault="00E96D7F"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Варіант ІІ</w:t>
      </w:r>
    </w:p>
    <w:p w:rsidR="00E96D7F" w:rsidRPr="00815214" w:rsidRDefault="00E96D7F"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Історична довідка</w:t>
      </w:r>
    </w:p>
    <w:p w:rsidR="00E96D7F" w:rsidRPr="00E96D7F" w:rsidRDefault="00E96D7F" w:rsidP="00153C17">
      <w:pPr>
        <w:shd w:val="clear" w:color="auto" w:fill="FFFFFF"/>
        <w:spacing w:after="0"/>
        <w:ind w:firstLine="567"/>
        <w:jc w:val="both"/>
        <w:rPr>
          <w:rFonts w:eastAsia="Times New Roman" w:cs="Times New Roman"/>
          <w:szCs w:val="28"/>
        </w:rPr>
      </w:pPr>
      <w:r w:rsidRPr="00E96D7F">
        <w:rPr>
          <w:rFonts w:eastAsia="Times New Roman" w:cs="Times New Roman"/>
          <w:b/>
          <w:bCs/>
          <w:szCs w:val="28"/>
          <w:lang w:val="uk-UA"/>
        </w:rPr>
        <w:t>Кіммерійці</w:t>
      </w:r>
      <w:r w:rsidRPr="00E96D7F">
        <w:rPr>
          <w:rFonts w:eastAsia="Times New Roman" w:cs="Times New Roman"/>
          <w:szCs w:val="28"/>
          <w:lang w:val="en-US"/>
        </w:rPr>
        <w:t> </w:t>
      </w:r>
      <w:r w:rsidRPr="00E96D7F">
        <w:rPr>
          <w:rFonts w:eastAsia="Times New Roman" w:cs="Times New Roman"/>
          <w:szCs w:val="28"/>
          <w:lang w:val="uk-UA"/>
        </w:rPr>
        <w:t xml:space="preserve">– перше плем’я на території сучасної України, про яке ми знаємо не лише з археологічних джерел і яке відомо за назвою. </w:t>
      </w:r>
      <w:r w:rsidRPr="00E96D7F">
        <w:rPr>
          <w:rFonts w:eastAsia="Times New Roman" w:cs="Times New Roman"/>
          <w:szCs w:val="28"/>
        </w:rPr>
        <w:t xml:space="preserve">Кіммерійці згадуються античними грецькими авторами, зокрема Гомером та Геродотом, а також у ассирійських текстах. Частина дослідників ідентифікує кіммерійців з пізніми пам’ятками білозерської археологічної культури </w:t>
      </w:r>
      <w:r w:rsidRPr="00E96D7F">
        <w:rPr>
          <w:rFonts w:eastAsia="Times New Roman" w:cs="Times New Roman"/>
          <w:szCs w:val="28"/>
          <w:lang w:val="en-US"/>
        </w:rPr>
        <w:t>XII</w:t>
      </w:r>
      <w:r w:rsidRPr="00E96D7F">
        <w:rPr>
          <w:rFonts w:eastAsia="Times New Roman" w:cs="Times New Roman"/>
          <w:szCs w:val="28"/>
        </w:rPr>
        <w:t>–</w:t>
      </w:r>
      <w:r w:rsidRPr="00E96D7F">
        <w:rPr>
          <w:rFonts w:eastAsia="Times New Roman" w:cs="Times New Roman"/>
          <w:szCs w:val="28"/>
          <w:lang w:val="en-US"/>
        </w:rPr>
        <w:t>IX</w:t>
      </w:r>
      <w:r w:rsidRPr="00E96D7F">
        <w:rPr>
          <w:rFonts w:eastAsia="Times New Roman" w:cs="Times New Roman"/>
          <w:szCs w:val="28"/>
        </w:rPr>
        <w:t xml:space="preserve"> ст., або з пам’ятками чорногорівської культури і новочеркаськими пам’ятками ІХ ст. до Р.Х. Загалом більшість знахідок степової зони приписують кіммерійцям та відносять до умовної “кіммерійської культури”. Ймовірно, під назвою “кіммерійці” античні автори розуміли все населення Північного Причорномор’я передскіфської епохи, тому таке спрощення є виправданим. Кіммерійці майстерно оброблювали залізо, проте використовували і знаряддя праці та зброю з бронзи. Вони розводили коней і займались кочовим скотарством. Задля отримання здобичі кіммерійці здійснювали військові набіги на сусідні племена. У 720-х рр. до Р.Х. кіммерійці напали на закавказьку державу Урарту, розбивши її військо та здійснивши набіг на її територію. Пізніше кіммерійці вступили у конфлікт з іншою великою державою регіону – Ассирією. У одній з битв з ассирійцями кіммерійці вбили їхнього царя Саргона ІІ, проте були розбиті та відступили з Ассирії. У якості найманців кіммерійці служили у різних державах Близького Сходу.</w:t>
      </w:r>
    </w:p>
    <w:p w:rsidR="00E96D7F" w:rsidRPr="00815214" w:rsidRDefault="00E96D7F" w:rsidP="00815214">
      <w:pPr>
        <w:shd w:val="clear" w:color="auto" w:fill="FFFFFF"/>
        <w:spacing w:after="0"/>
        <w:ind w:firstLine="567"/>
        <w:jc w:val="both"/>
        <w:rPr>
          <w:rFonts w:eastAsia="Times New Roman" w:cs="Times New Roman"/>
          <w:szCs w:val="28"/>
          <w:lang w:val="uk-UA"/>
        </w:rPr>
      </w:pPr>
      <w:r w:rsidRPr="00E96D7F">
        <w:rPr>
          <w:rFonts w:eastAsia="Times New Roman" w:cs="Times New Roman"/>
          <w:szCs w:val="28"/>
        </w:rPr>
        <w:t>Нам мало відомо про військову організацію кіммерійців, однак щоб вести успішні війни з могутніми близькосхідними державами, треба було мати потужні збройні сили. Судячи з зображень та свідчень письмових джерел,</w:t>
      </w:r>
      <w:r w:rsidRPr="00E96D7F">
        <w:rPr>
          <w:rFonts w:eastAsia="Times New Roman" w:cs="Times New Roman"/>
          <w:szCs w:val="28"/>
          <w:lang w:val="en-US"/>
        </w:rPr>
        <w:t> </w:t>
      </w:r>
      <w:r w:rsidRPr="00E96D7F">
        <w:rPr>
          <w:rFonts w:eastAsia="Times New Roman" w:cs="Times New Roman"/>
          <w:b/>
          <w:bCs/>
          <w:szCs w:val="28"/>
        </w:rPr>
        <w:t>зовнішній вигляд та спосіб ведення війни у кіммерійців мало відрізнявся від пізнішого скіфського</w:t>
      </w:r>
      <w:r w:rsidRPr="00E96D7F">
        <w:rPr>
          <w:rFonts w:eastAsia="Times New Roman" w:cs="Times New Roman"/>
          <w:szCs w:val="28"/>
        </w:rPr>
        <w:t>. На чолі війська кіммерійців, так само як і їх племен, стояли царі.</w:t>
      </w:r>
      <w:r w:rsidRPr="00E96D7F">
        <w:rPr>
          <w:rFonts w:eastAsia="Times New Roman" w:cs="Times New Roman"/>
          <w:szCs w:val="28"/>
          <w:lang w:val="en-US"/>
        </w:rPr>
        <w:t> </w:t>
      </w:r>
      <w:r w:rsidRPr="00E96D7F">
        <w:rPr>
          <w:rFonts w:eastAsia="Times New Roman" w:cs="Times New Roman"/>
          <w:b/>
          <w:bCs/>
          <w:szCs w:val="28"/>
        </w:rPr>
        <w:t>Кіммерійці застосовували новаторську на той час техніку бою – верхи на коні. Основу тогочасних армій складала піхота, а коні використовувалися у колісницях та обозах</w:t>
      </w:r>
      <w:r w:rsidRPr="00E96D7F">
        <w:rPr>
          <w:rFonts w:eastAsia="Times New Roman" w:cs="Times New Roman"/>
          <w:szCs w:val="28"/>
        </w:rPr>
        <w:t>; ймовірно, від кіммерійців техніку кінного бою перейняли ассирійці, а від тих – решта народів Стародавнього Сходу. Кіммерійські вершники могли стріляти</w:t>
      </w:r>
      <w:r w:rsidRPr="00E96D7F">
        <w:rPr>
          <w:rFonts w:eastAsia="Times New Roman" w:cs="Times New Roman"/>
          <w:szCs w:val="28"/>
          <w:lang w:val="en-US"/>
        </w:rPr>
        <w:t> </w:t>
      </w:r>
      <w:r w:rsidRPr="00E96D7F">
        <w:rPr>
          <w:rFonts w:eastAsia="Times New Roman" w:cs="Times New Roman"/>
          <w:szCs w:val="28"/>
        </w:rPr>
        <w:t xml:space="preserve">з лука на ходу, колоти списом та рубати мечем з коня. Кіммерійцям був відомий і “скіфський спосіб” стріляння з лука – з-за спини, під час відступу чи втечі (зображення кіммерійців на етруській вазі </w:t>
      </w:r>
      <w:r w:rsidRPr="00E96D7F">
        <w:rPr>
          <w:rFonts w:eastAsia="Times New Roman" w:cs="Times New Roman"/>
          <w:szCs w:val="28"/>
          <w:lang w:val="en-US"/>
        </w:rPr>
        <w:t>VI</w:t>
      </w:r>
      <w:r w:rsidRPr="00E96D7F">
        <w:rPr>
          <w:rFonts w:eastAsia="Times New Roman" w:cs="Times New Roman"/>
          <w:szCs w:val="28"/>
        </w:rPr>
        <w:t xml:space="preserve"> ст.). Ймовірно,</w:t>
      </w:r>
      <w:r w:rsidRPr="00E96D7F">
        <w:rPr>
          <w:rFonts w:eastAsia="Times New Roman" w:cs="Times New Roman"/>
          <w:szCs w:val="28"/>
          <w:lang w:val="en-US"/>
        </w:rPr>
        <w:t> </w:t>
      </w:r>
      <w:r w:rsidRPr="00E96D7F">
        <w:rPr>
          <w:rFonts w:eastAsia="Times New Roman" w:cs="Times New Roman"/>
          <w:b/>
          <w:bCs/>
          <w:szCs w:val="28"/>
        </w:rPr>
        <w:t>кіммерійці першими застосували тактику кінного бою</w:t>
      </w:r>
      <w:r w:rsidRPr="00E96D7F">
        <w:rPr>
          <w:rFonts w:eastAsia="Times New Roman" w:cs="Times New Roman"/>
          <w:szCs w:val="28"/>
        </w:rPr>
        <w:t>, що пізніше так прославила у античному світі скіфів та їх наступників – сарматів. Є дані про застосування кіммерійцями колісниць, які були елітним родом військ у арміях раннього залізного віку.</w:t>
      </w:r>
      <w:r w:rsidR="00CB2B97" w:rsidRPr="00153C17">
        <w:rPr>
          <w:rFonts w:eastAsia="Times New Roman" w:cs="Times New Roman"/>
          <w:szCs w:val="28"/>
          <w:lang w:val="uk-UA"/>
        </w:rPr>
        <w:t xml:space="preserve"> </w:t>
      </w:r>
      <w:r w:rsidRPr="00153C17">
        <w:rPr>
          <w:rFonts w:eastAsia="Times New Roman" w:cs="Times New Roman"/>
          <w:szCs w:val="28"/>
          <w:lang w:val="uk-UA"/>
        </w:rPr>
        <w:t>(</w:t>
      </w:r>
      <w:hyperlink r:id="rId7" w:history="1">
        <w:r w:rsidRPr="00153C17">
          <w:rPr>
            <w:rStyle w:val="a4"/>
            <w:rFonts w:eastAsia="Times New Roman" w:cs="Times New Roman"/>
            <w:color w:val="auto"/>
            <w:szCs w:val="28"/>
            <w:lang w:val="uk-UA"/>
          </w:rPr>
          <w:t>http://veterano.com.ua/index.php?option=com_content&amp;view=article&amp;id=6762:kimmerijtsi-pershe-plem-ya-na-teritoriji-suchasnoji-ukrajini&amp;catid=36&amp;Itemid=191</w:t>
        </w:r>
      </w:hyperlink>
      <w:r w:rsidRPr="00153C17">
        <w:rPr>
          <w:rFonts w:eastAsia="Times New Roman" w:cs="Times New Roman"/>
          <w:szCs w:val="28"/>
          <w:lang w:val="uk-UA"/>
        </w:rPr>
        <w:t>)</w:t>
      </w:r>
    </w:p>
    <w:p w:rsidR="00CB2B97" w:rsidRPr="00153C17" w:rsidRDefault="00CB2B97" w:rsidP="00153C17">
      <w:pPr>
        <w:shd w:val="clear" w:color="auto" w:fill="FFFFFF"/>
        <w:spacing w:after="0"/>
        <w:ind w:firstLine="567"/>
        <w:jc w:val="both"/>
        <w:rPr>
          <w:rFonts w:eastAsia="Times New Roman" w:cs="Times New Roman"/>
          <w:szCs w:val="28"/>
          <w:lang w:val="uk-UA"/>
        </w:rPr>
      </w:pPr>
      <w:r w:rsidRPr="00815214">
        <w:rPr>
          <w:rFonts w:eastAsia="Times New Roman" w:cs="Times New Roman"/>
          <w:b/>
          <w:szCs w:val="28"/>
          <w:lang w:val="uk-UA"/>
        </w:rPr>
        <w:t>Учитель.</w:t>
      </w:r>
      <w:r w:rsidRPr="00153C17">
        <w:rPr>
          <w:rFonts w:eastAsia="Times New Roman" w:cs="Times New Roman"/>
          <w:szCs w:val="28"/>
          <w:lang w:val="uk-UA"/>
        </w:rPr>
        <w:t xml:space="preserve"> </w:t>
      </w:r>
      <w:r w:rsidR="009C66EF" w:rsidRPr="00153C17">
        <w:rPr>
          <w:rFonts w:eastAsia="Times New Roman" w:cs="Times New Roman"/>
          <w:szCs w:val="28"/>
          <w:lang w:val="uk-UA"/>
        </w:rPr>
        <w:t xml:space="preserve">Шановні греки, ось з таким народом нам доведеться жити з </w:t>
      </w:r>
      <w:r w:rsidR="009C66EF" w:rsidRPr="00153C17">
        <w:rPr>
          <w:rFonts w:eastAsia="Times New Roman" w:cs="Times New Roman"/>
          <w:szCs w:val="28"/>
          <w:lang w:val="en-US"/>
        </w:rPr>
        <w:t>VIII</w:t>
      </w:r>
      <w:r w:rsidR="009C66EF" w:rsidRPr="00153C17">
        <w:rPr>
          <w:rFonts w:eastAsia="Times New Roman" w:cs="Times New Roman"/>
          <w:szCs w:val="28"/>
        </w:rPr>
        <w:t xml:space="preserve"> </w:t>
      </w:r>
      <w:r w:rsidR="009C66EF" w:rsidRPr="00153C17">
        <w:rPr>
          <w:rFonts w:eastAsia="Times New Roman" w:cs="Times New Roman"/>
          <w:szCs w:val="28"/>
          <w:lang w:val="uk-UA"/>
        </w:rPr>
        <w:t>ст. до н.е.</w:t>
      </w:r>
    </w:p>
    <w:p w:rsidR="009C66EF" w:rsidRPr="00815214" w:rsidRDefault="009C66EF" w:rsidP="00153C17">
      <w:pPr>
        <w:shd w:val="clear" w:color="auto" w:fill="FFFFFF"/>
        <w:spacing w:after="0"/>
        <w:ind w:firstLine="567"/>
        <w:jc w:val="both"/>
        <w:rPr>
          <w:rFonts w:eastAsia="Times New Roman" w:cs="Times New Roman"/>
          <w:i/>
          <w:szCs w:val="28"/>
          <w:lang w:val="uk-UA"/>
        </w:rPr>
      </w:pPr>
      <w:r w:rsidRPr="00153C17">
        <w:rPr>
          <w:rFonts w:eastAsia="Times New Roman" w:cs="Times New Roman"/>
          <w:szCs w:val="28"/>
          <w:lang w:val="uk-UA"/>
        </w:rPr>
        <w:lastRenderedPageBreak/>
        <w:t xml:space="preserve">Які ваші пропозиції щодо співжиття? </w:t>
      </w:r>
      <w:r w:rsidRPr="00815214">
        <w:rPr>
          <w:rFonts w:eastAsia="Times New Roman" w:cs="Times New Roman"/>
          <w:i/>
          <w:szCs w:val="28"/>
          <w:lang w:val="uk-UA"/>
        </w:rPr>
        <w:t>(орієнтовна відповідь:</w:t>
      </w:r>
    </w:p>
    <w:p w:rsidR="009C66EF" w:rsidRPr="00815214" w:rsidRDefault="009C66EF" w:rsidP="00153C17">
      <w:pPr>
        <w:pStyle w:val="a3"/>
        <w:numPr>
          <w:ilvl w:val="0"/>
          <w:numId w:val="4"/>
        </w:numPr>
        <w:shd w:val="clear" w:color="auto" w:fill="FFFFFF"/>
        <w:spacing w:after="0"/>
        <w:jc w:val="both"/>
        <w:rPr>
          <w:rFonts w:eastAsia="Times New Roman" w:cs="Times New Roman"/>
          <w:i/>
          <w:szCs w:val="28"/>
          <w:lang w:val="uk-UA"/>
        </w:rPr>
      </w:pPr>
      <w:r w:rsidRPr="00815214">
        <w:rPr>
          <w:rFonts w:eastAsia="Times New Roman" w:cs="Times New Roman"/>
          <w:i/>
          <w:szCs w:val="28"/>
          <w:lang w:val="uk-UA"/>
        </w:rPr>
        <w:t>Вони жорстокі і дуже войовничі. Треба мирно з ними жити;</w:t>
      </w:r>
    </w:p>
    <w:p w:rsidR="009C66EF" w:rsidRPr="00815214" w:rsidRDefault="009C66EF" w:rsidP="00153C17">
      <w:pPr>
        <w:pStyle w:val="a3"/>
        <w:numPr>
          <w:ilvl w:val="0"/>
          <w:numId w:val="4"/>
        </w:numPr>
        <w:shd w:val="clear" w:color="auto" w:fill="FFFFFF"/>
        <w:spacing w:after="0"/>
        <w:jc w:val="both"/>
        <w:rPr>
          <w:rFonts w:eastAsia="Times New Roman" w:cs="Times New Roman"/>
          <w:i/>
          <w:szCs w:val="28"/>
          <w:lang w:val="uk-UA"/>
        </w:rPr>
      </w:pPr>
      <w:r w:rsidRPr="00815214">
        <w:rPr>
          <w:rFonts w:eastAsia="Times New Roman" w:cs="Times New Roman"/>
          <w:i/>
          <w:szCs w:val="28"/>
          <w:lang w:val="uk-UA"/>
        </w:rPr>
        <w:t>Можемо з ними торгувати і продавати їм потрібні товари;</w:t>
      </w:r>
    </w:p>
    <w:p w:rsidR="009C66EF" w:rsidRPr="00815214" w:rsidRDefault="00B11774" w:rsidP="00153C17">
      <w:pPr>
        <w:pStyle w:val="a3"/>
        <w:numPr>
          <w:ilvl w:val="0"/>
          <w:numId w:val="4"/>
        </w:numPr>
        <w:shd w:val="clear" w:color="auto" w:fill="FFFFFF"/>
        <w:spacing w:after="0"/>
        <w:jc w:val="both"/>
        <w:rPr>
          <w:rFonts w:eastAsia="Times New Roman" w:cs="Times New Roman"/>
          <w:i/>
          <w:szCs w:val="28"/>
          <w:lang w:val="uk-UA"/>
        </w:rPr>
      </w:pPr>
      <w:r w:rsidRPr="00815214">
        <w:rPr>
          <w:rFonts w:eastAsia="Times New Roman" w:cs="Times New Roman"/>
          <w:i/>
          <w:szCs w:val="28"/>
          <w:lang w:val="uk-UA"/>
        </w:rPr>
        <w:t>Можемо для них виробляти потрібні речі, які вони не вміють).</w:t>
      </w:r>
    </w:p>
    <w:p w:rsidR="00E96D7F" w:rsidRPr="00153C17" w:rsidRDefault="00B11774" w:rsidP="00153C17">
      <w:pPr>
        <w:shd w:val="clear" w:color="auto" w:fill="FFFFFF"/>
        <w:spacing w:after="0"/>
        <w:ind w:firstLine="567"/>
        <w:jc w:val="both"/>
        <w:rPr>
          <w:rFonts w:eastAsia="Times New Roman" w:cs="Times New Roman"/>
          <w:szCs w:val="28"/>
          <w:lang w:val="uk-UA"/>
        </w:rPr>
      </w:pPr>
      <w:r w:rsidRPr="00153C17">
        <w:rPr>
          <w:rFonts w:eastAsia="Times New Roman" w:cs="Times New Roman"/>
          <w:szCs w:val="28"/>
          <w:lang w:val="uk-UA"/>
        </w:rPr>
        <w:t xml:space="preserve">Давайте складемо характеристику для кімерійців, щоб наші нащадки змогли теж з ними співпрацювати </w:t>
      </w:r>
      <w:r w:rsidRPr="00815214">
        <w:rPr>
          <w:rFonts w:eastAsia="Times New Roman" w:cs="Times New Roman"/>
          <w:i/>
          <w:szCs w:val="28"/>
          <w:lang w:val="uk-UA"/>
        </w:rPr>
        <w:t>(учні заповнюють Додаток 1</w:t>
      </w:r>
      <w:r w:rsidRPr="00153C17">
        <w:rPr>
          <w:rFonts w:eastAsia="Times New Roman" w:cs="Times New Roman"/>
          <w:szCs w:val="28"/>
          <w:lang w:val="uk-UA"/>
        </w:rPr>
        <w:t>):</w:t>
      </w:r>
    </w:p>
    <w:p w:rsidR="00815214" w:rsidRPr="00815214" w:rsidRDefault="00B11774" w:rsidP="00815214">
      <w:pPr>
        <w:shd w:val="clear" w:color="auto" w:fill="FFFFFF"/>
        <w:spacing w:after="0"/>
        <w:ind w:firstLine="567"/>
        <w:jc w:val="both"/>
        <w:rPr>
          <w:rFonts w:eastAsia="Times New Roman" w:cs="Times New Roman"/>
          <w:b/>
          <w:szCs w:val="28"/>
          <w:lang w:val="uk-UA"/>
        </w:rPr>
      </w:pPr>
      <w:r w:rsidRPr="00815214">
        <w:rPr>
          <w:rFonts w:eastAsia="Times New Roman" w:cs="Times New Roman"/>
          <w:b/>
          <w:szCs w:val="28"/>
          <w:lang w:val="uk-UA"/>
        </w:rPr>
        <w:t>Кіммерійці:</w:t>
      </w:r>
    </w:p>
    <w:p w:rsidR="00B11774" w:rsidRPr="00153C17" w:rsidRDefault="00B11774" w:rsidP="00815214">
      <w:pPr>
        <w:shd w:val="clear" w:color="auto" w:fill="FFFFFF"/>
        <w:spacing w:after="0"/>
        <w:jc w:val="both"/>
        <w:rPr>
          <w:rFonts w:eastAsia="Times New Roman" w:cs="Times New Roman"/>
          <w:szCs w:val="28"/>
          <w:lang w:val="uk-UA"/>
        </w:rPr>
      </w:pPr>
      <w:r w:rsidRPr="00153C17">
        <w:rPr>
          <w:rStyle w:val="a6"/>
          <w:rFonts w:cs="Times New Roman"/>
          <w:szCs w:val="28"/>
          <w:lang w:val="uk-UA"/>
        </w:rPr>
        <w:t>Час існування на території України</w:t>
      </w:r>
      <w:r w:rsidRPr="00153C17">
        <w:rPr>
          <w:rStyle w:val="a6"/>
          <w:rFonts w:cs="Times New Roman"/>
          <w:szCs w:val="28"/>
          <w:lang w:val="uk-UA"/>
        </w:rPr>
        <w:t xml:space="preserve"> - </w:t>
      </w:r>
      <w:r w:rsidRPr="00153C17">
        <w:rPr>
          <w:rStyle w:val="a6"/>
          <w:rFonts w:cs="Times New Roman"/>
          <w:szCs w:val="28"/>
          <w:lang w:val="uk-UA"/>
        </w:rPr>
        <w:t>ІХ–VII ст до н. е.</w:t>
      </w:r>
    </w:p>
    <w:p w:rsidR="00B11774" w:rsidRPr="00153C17" w:rsidRDefault="00B11774" w:rsidP="00815214">
      <w:pPr>
        <w:pStyle w:val="a5"/>
        <w:spacing w:before="0" w:beforeAutospacing="0" w:after="0" w:afterAutospacing="0"/>
        <w:ind w:right="157"/>
        <w:jc w:val="both"/>
        <w:rPr>
          <w:sz w:val="28"/>
          <w:szCs w:val="28"/>
          <w:lang w:val="uk-UA"/>
        </w:rPr>
      </w:pPr>
      <w:r w:rsidRPr="00153C17">
        <w:rPr>
          <w:b/>
          <w:sz w:val="28"/>
          <w:szCs w:val="28"/>
          <w:lang w:val="uk-UA"/>
        </w:rPr>
        <w:t>Територія,  яку займали</w:t>
      </w:r>
      <w:r w:rsidRPr="00153C17">
        <w:rPr>
          <w:b/>
          <w:sz w:val="28"/>
          <w:szCs w:val="28"/>
          <w:lang w:val="uk-UA"/>
        </w:rPr>
        <w:t xml:space="preserve"> - </w:t>
      </w:r>
      <w:r w:rsidRPr="00153C17">
        <w:rPr>
          <w:sz w:val="28"/>
          <w:szCs w:val="28"/>
          <w:lang w:val="uk-UA"/>
        </w:rPr>
        <w:t>Північне Причорномор’я, Крим, Тамань</w:t>
      </w:r>
      <w:r w:rsidRPr="00153C17">
        <w:rPr>
          <w:sz w:val="28"/>
          <w:szCs w:val="28"/>
          <w:lang w:val="uk-UA"/>
        </w:rPr>
        <w:t>.</w:t>
      </w:r>
    </w:p>
    <w:p w:rsidR="00B11774" w:rsidRPr="00153C17" w:rsidRDefault="00B11774" w:rsidP="00815214">
      <w:pPr>
        <w:pStyle w:val="a5"/>
        <w:spacing w:before="0" w:beforeAutospacing="0" w:after="0" w:afterAutospacing="0"/>
        <w:jc w:val="both"/>
        <w:rPr>
          <w:sz w:val="28"/>
          <w:szCs w:val="28"/>
          <w:lang w:val="uk-UA"/>
        </w:rPr>
      </w:pPr>
      <w:r w:rsidRPr="00153C17">
        <w:rPr>
          <w:b/>
          <w:sz w:val="28"/>
          <w:szCs w:val="28"/>
          <w:lang w:val="uk-UA"/>
        </w:rPr>
        <w:t>Основні заняття</w:t>
      </w:r>
      <w:r w:rsidRPr="00153C17">
        <w:rPr>
          <w:b/>
          <w:sz w:val="28"/>
          <w:szCs w:val="28"/>
          <w:lang w:val="uk-UA"/>
        </w:rPr>
        <w:t xml:space="preserve"> - </w:t>
      </w:r>
      <w:r w:rsidRPr="00153C17">
        <w:rPr>
          <w:sz w:val="28"/>
          <w:szCs w:val="28"/>
          <w:lang w:val="uk-UA"/>
        </w:rPr>
        <w:t>Кочове скотарство (коняр- ство), орне землеробство, ремесло (обробка заліза), торгівля</w:t>
      </w:r>
      <w:r w:rsidRPr="00153C17">
        <w:rPr>
          <w:sz w:val="28"/>
          <w:szCs w:val="28"/>
          <w:lang w:val="uk-UA"/>
        </w:rPr>
        <w:t>.</w:t>
      </w:r>
    </w:p>
    <w:p w:rsidR="00B11774" w:rsidRPr="00153C17" w:rsidRDefault="00B11774" w:rsidP="00815214">
      <w:pPr>
        <w:pStyle w:val="a5"/>
        <w:spacing w:before="0" w:beforeAutospacing="0" w:after="0" w:afterAutospacing="0"/>
        <w:ind w:right="157"/>
        <w:jc w:val="both"/>
        <w:rPr>
          <w:sz w:val="28"/>
          <w:szCs w:val="28"/>
          <w:lang w:val="uk-UA"/>
        </w:rPr>
      </w:pPr>
      <w:r w:rsidRPr="00815214">
        <w:rPr>
          <w:b/>
          <w:sz w:val="28"/>
          <w:szCs w:val="28"/>
          <w:lang w:val="uk-UA"/>
        </w:rPr>
        <w:t>Суспільне життя</w:t>
      </w:r>
      <w:r w:rsidRPr="00153C17">
        <w:rPr>
          <w:sz w:val="28"/>
          <w:szCs w:val="28"/>
          <w:lang w:val="uk-UA"/>
        </w:rPr>
        <w:t xml:space="preserve"> - </w:t>
      </w:r>
      <w:r w:rsidRPr="00153C17">
        <w:rPr>
          <w:sz w:val="28"/>
          <w:szCs w:val="28"/>
          <w:lang w:val="uk-UA"/>
        </w:rPr>
        <w:t>Військово-політичні союзи племен, перехід до станово-класового суспільства, рабство</w:t>
      </w:r>
      <w:r w:rsidRPr="00153C17">
        <w:rPr>
          <w:sz w:val="28"/>
          <w:szCs w:val="28"/>
          <w:lang w:val="uk-UA"/>
        </w:rPr>
        <w:t>.</w:t>
      </w:r>
    </w:p>
    <w:p w:rsidR="00B11774" w:rsidRPr="00153C17" w:rsidRDefault="00B11774" w:rsidP="00815214">
      <w:pPr>
        <w:pStyle w:val="a5"/>
        <w:spacing w:before="0" w:beforeAutospacing="0" w:after="0" w:afterAutospacing="0"/>
        <w:ind w:right="157"/>
        <w:jc w:val="both"/>
        <w:rPr>
          <w:sz w:val="28"/>
          <w:szCs w:val="28"/>
          <w:lang w:val="uk-UA"/>
        </w:rPr>
      </w:pPr>
      <w:r w:rsidRPr="00815214">
        <w:rPr>
          <w:b/>
          <w:sz w:val="28"/>
          <w:szCs w:val="28"/>
          <w:lang w:val="uk-UA"/>
        </w:rPr>
        <w:t>З ким воювали</w:t>
      </w:r>
      <w:r w:rsidRPr="00153C17">
        <w:rPr>
          <w:sz w:val="28"/>
          <w:szCs w:val="28"/>
          <w:lang w:val="uk-UA"/>
        </w:rPr>
        <w:t xml:space="preserve"> - </w:t>
      </w:r>
      <w:r w:rsidRPr="00153C17">
        <w:rPr>
          <w:sz w:val="28"/>
          <w:szCs w:val="28"/>
          <w:lang w:val="uk-UA"/>
        </w:rPr>
        <w:t>Урарту, Ассирія, Фрігія, Лідія, Скіфи</w:t>
      </w:r>
      <w:r w:rsidRPr="00153C17">
        <w:rPr>
          <w:sz w:val="28"/>
          <w:szCs w:val="28"/>
          <w:lang w:val="uk-UA"/>
        </w:rPr>
        <w:t>.</w:t>
      </w:r>
    </w:p>
    <w:p w:rsidR="00B11774" w:rsidRPr="00153C17" w:rsidRDefault="00B658C5" w:rsidP="00815214">
      <w:pPr>
        <w:pStyle w:val="a5"/>
        <w:spacing w:before="0" w:beforeAutospacing="0" w:after="0" w:afterAutospacing="0"/>
        <w:ind w:right="157"/>
        <w:jc w:val="both"/>
        <w:rPr>
          <w:sz w:val="28"/>
          <w:szCs w:val="28"/>
          <w:lang w:val="uk-UA"/>
        </w:rPr>
      </w:pPr>
      <w:r w:rsidRPr="00815214">
        <w:rPr>
          <w:b/>
          <w:sz w:val="28"/>
          <w:szCs w:val="28"/>
          <w:lang w:val="uk-UA"/>
        </w:rPr>
        <w:t>Як вплинули на греків</w:t>
      </w:r>
      <w:r w:rsidRPr="00153C17">
        <w:rPr>
          <w:sz w:val="28"/>
          <w:szCs w:val="28"/>
          <w:lang w:val="uk-UA"/>
        </w:rPr>
        <w:t xml:space="preserve"> – греки почали використовувати залізо.</w:t>
      </w:r>
    </w:p>
    <w:p w:rsidR="00B658C5" w:rsidRPr="00815214" w:rsidRDefault="00B658C5" w:rsidP="00153C17">
      <w:pPr>
        <w:pStyle w:val="a5"/>
        <w:numPr>
          <w:ilvl w:val="0"/>
          <w:numId w:val="3"/>
        </w:numPr>
        <w:spacing w:before="0" w:beforeAutospacing="0" w:after="0" w:afterAutospacing="0"/>
        <w:ind w:right="157"/>
        <w:jc w:val="both"/>
        <w:rPr>
          <w:b/>
          <w:sz w:val="28"/>
          <w:szCs w:val="28"/>
          <w:lang w:val="uk-UA"/>
        </w:rPr>
      </w:pPr>
      <w:r w:rsidRPr="00815214">
        <w:rPr>
          <w:b/>
          <w:sz w:val="28"/>
          <w:szCs w:val="28"/>
          <w:lang w:val="uk-UA"/>
        </w:rPr>
        <w:t>Скіфи на території України</w:t>
      </w:r>
    </w:p>
    <w:p w:rsidR="00B658C5" w:rsidRPr="00815214" w:rsidRDefault="00B658C5" w:rsidP="00153C17">
      <w:pPr>
        <w:pStyle w:val="a5"/>
        <w:spacing w:before="0" w:beforeAutospacing="0" w:after="0" w:afterAutospacing="0"/>
        <w:ind w:right="157"/>
        <w:jc w:val="both"/>
        <w:rPr>
          <w:b/>
          <w:sz w:val="28"/>
          <w:szCs w:val="28"/>
          <w:lang w:val="uk-UA"/>
        </w:rPr>
      </w:pPr>
      <w:r w:rsidRPr="00815214">
        <w:rPr>
          <w:b/>
          <w:sz w:val="28"/>
          <w:szCs w:val="28"/>
          <w:lang w:val="uk-UA"/>
        </w:rPr>
        <w:t xml:space="preserve">Варіант 1 </w:t>
      </w:r>
    </w:p>
    <w:p w:rsidR="00B658C5" w:rsidRPr="00815214" w:rsidRDefault="00B658C5" w:rsidP="00153C17">
      <w:pPr>
        <w:pStyle w:val="a5"/>
        <w:spacing w:before="0" w:beforeAutospacing="0" w:after="0" w:afterAutospacing="0"/>
        <w:ind w:right="157"/>
        <w:jc w:val="both"/>
        <w:rPr>
          <w:b/>
          <w:sz w:val="28"/>
          <w:szCs w:val="28"/>
          <w:lang w:val="uk-UA"/>
        </w:rPr>
      </w:pPr>
      <w:r w:rsidRPr="00815214">
        <w:rPr>
          <w:b/>
          <w:sz w:val="28"/>
          <w:szCs w:val="28"/>
          <w:lang w:val="uk-UA"/>
        </w:rPr>
        <w:t>Історична довідка</w:t>
      </w:r>
    </w:p>
    <w:p w:rsidR="00B658C5" w:rsidRPr="00815214" w:rsidRDefault="00B658C5" w:rsidP="00153C17">
      <w:pPr>
        <w:spacing w:after="0"/>
        <w:jc w:val="both"/>
        <w:rPr>
          <w:rFonts w:eastAsia="Times New Roman" w:cs="Times New Roman"/>
          <w:i/>
          <w:szCs w:val="28"/>
          <w:lang w:val="uk-UA" w:eastAsia="ru-RU"/>
        </w:rPr>
      </w:pPr>
      <w:r w:rsidRPr="00815214">
        <w:rPr>
          <w:rFonts w:eastAsia="Times New Roman" w:cs="Times New Roman"/>
          <w:i/>
          <w:szCs w:val="28"/>
          <w:lang w:val="uk-UA" w:eastAsia="ru-RU"/>
        </w:rPr>
        <w:t>(Працюю за матеріалами Дід Свирид. Історія України від Діда Свирида/Дід Свирид. – К. – «Юстиніан». – 2016. – с.</w:t>
      </w:r>
      <w:r w:rsidRPr="00815214">
        <w:rPr>
          <w:rFonts w:eastAsia="Times New Roman" w:cs="Times New Roman"/>
          <w:i/>
          <w:szCs w:val="28"/>
          <w:lang w:val="uk-UA" w:eastAsia="ru-RU"/>
        </w:rPr>
        <w:t xml:space="preserve"> 49 - 55</w:t>
      </w:r>
      <w:r w:rsidRPr="00815214">
        <w:rPr>
          <w:rFonts w:eastAsia="Times New Roman" w:cs="Times New Roman"/>
          <w:i/>
          <w:szCs w:val="28"/>
          <w:lang w:val="uk-UA" w:eastAsia="ru-RU"/>
        </w:rPr>
        <w:t>. Розмістити матеріали тут не можу у зв’язку з авторським правом).</w:t>
      </w:r>
    </w:p>
    <w:p w:rsidR="0097452B" w:rsidRPr="00815214" w:rsidRDefault="0097452B"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Варіант ІІ</w:t>
      </w:r>
    </w:p>
    <w:p w:rsidR="0097452B" w:rsidRPr="00815214" w:rsidRDefault="0097452B"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Історична довідка</w:t>
      </w:r>
    </w:p>
    <w:p w:rsidR="00D8459E" w:rsidRPr="00D8459E" w:rsidRDefault="00D8459E" w:rsidP="00153C17">
      <w:pPr>
        <w:shd w:val="clear" w:color="auto" w:fill="FFFFFF"/>
        <w:spacing w:after="0"/>
        <w:rPr>
          <w:rFonts w:eastAsia="Times New Roman" w:cs="Times New Roman"/>
          <w:szCs w:val="28"/>
        </w:rPr>
      </w:pPr>
      <w:r w:rsidRPr="00D8459E">
        <w:rPr>
          <w:rFonts w:eastAsia="Times New Roman" w:cs="Times New Roman"/>
          <w:szCs w:val="28"/>
        </w:rPr>
        <w:t xml:space="preserve">Скіфи запам’яталися як етнос, що будував першу державу на теренах Неньки. </w:t>
      </w:r>
      <w:proofErr w:type="gramStart"/>
      <w:r w:rsidRPr="00D8459E">
        <w:rPr>
          <w:rFonts w:eastAsia="Times New Roman" w:cs="Times New Roman"/>
          <w:szCs w:val="28"/>
        </w:rPr>
        <w:t>На початку</w:t>
      </w:r>
      <w:proofErr w:type="gramEnd"/>
      <w:r w:rsidRPr="00D8459E">
        <w:rPr>
          <w:rFonts w:eastAsia="Times New Roman" w:cs="Times New Roman"/>
          <w:szCs w:val="28"/>
        </w:rPr>
        <w:t xml:space="preserve"> свого перебування у причорноморському степу скіфи і кіммерійці мирно співіснували і навіть створювали тимчасові військові союзи. Проте під тиском массагетів скіфи, слідом за кіммерійцями, мігрували до Передньої Азії, де завоювали значні території і створили державу Ішкуза. Однак уся військова знать скіфів була знищена за наказом мідійського царя, і народ без лідерів повернувся у причорноморські степи. Освоївшись та підкоривши місцеві племена, скіфи об’єднались у Велику Скіфію, що проіснувала до ІІІ ст. до н.е.</w:t>
      </w:r>
    </w:p>
    <w:p w:rsidR="00D8459E" w:rsidRPr="00D8459E" w:rsidRDefault="00D8459E" w:rsidP="00153C17">
      <w:pPr>
        <w:shd w:val="clear" w:color="auto" w:fill="FFFFFF"/>
        <w:spacing w:after="0"/>
        <w:rPr>
          <w:rFonts w:eastAsia="Times New Roman" w:cs="Times New Roman"/>
          <w:szCs w:val="28"/>
        </w:rPr>
      </w:pPr>
      <w:r w:rsidRPr="00D8459E">
        <w:rPr>
          <w:rFonts w:eastAsia="Times New Roman" w:cs="Times New Roman"/>
          <w:szCs w:val="28"/>
        </w:rPr>
        <w:t>Частина скіфів була осідлою, частина – кочівною. Геродот, відвідавши Велику Скіфію, виділив декілька видів скіфів: скіфи-кочівники, елліно-скіфи, скіфи-землероби, скіфи-орачі та царські скіфи. Останні вважали усі інші категорії своїми рабами та збирали з них та місцевого населення данину. Царські скіфи мали свого царя, проте його влада була досить обмеженою.</w:t>
      </w:r>
    </w:p>
    <w:p w:rsidR="00D8459E" w:rsidRPr="00D8459E" w:rsidRDefault="00D8459E" w:rsidP="00153C17">
      <w:pPr>
        <w:shd w:val="clear" w:color="auto" w:fill="FFFFFF"/>
        <w:spacing w:after="0"/>
        <w:rPr>
          <w:rFonts w:eastAsia="Times New Roman" w:cs="Times New Roman"/>
          <w:szCs w:val="28"/>
        </w:rPr>
      </w:pPr>
      <w:proofErr w:type="gramStart"/>
      <w:r w:rsidRPr="00D8459E">
        <w:rPr>
          <w:rFonts w:eastAsia="Times New Roman" w:cs="Times New Roman"/>
          <w:szCs w:val="28"/>
        </w:rPr>
        <w:t>На початку</w:t>
      </w:r>
      <w:proofErr w:type="gramEnd"/>
      <w:r w:rsidRPr="00D8459E">
        <w:rPr>
          <w:rFonts w:eastAsia="Times New Roman" w:cs="Times New Roman"/>
          <w:szCs w:val="28"/>
        </w:rPr>
        <w:t xml:space="preserve"> </w:t>
      </w:r>
      <w:r w:rsidRPr="00D8459E">
        <w:rPr>
          <w:rFonts w:eastAsia="Times New Roman" w:cs="Times New Roman"/>
          <w:szCs w:val="28"/>
          <w:lang w:val="en-US"/>
        </w:rPr>
        <w:t>VI</w:t>
      </w:r>
      <w:r w:rsidRPr="00D8459E">
        <w:rPr>
          <w:rFonts w:eastAsia="Times New Roman" w:cs="Times New Roman"/>
          <w:szCs w:val="28"/>
        </w:rPr>
        <w:t xml:space="preserve"> ст. до н.е. перський цар Дарій І вторгнувся на територію Скіфії. Для оборони була застосована тактика “випаленої землі” та блискавичних набігів невеликими загонами. Щоб запобігти значним людським втратам, перське військо поспішно ретирувалося, хоча й не зазнало жодної нищівної поразки. З тих пір вони вважалися непереможними і були значущою військовою силою цього регіону. А все через культ воїна та військову структуру суспільства. Розквіт Великої Скіфії – </w:t>
      </w:r>
      <w:r w:rsidRPr="00D8459E">
        <w:rPr>
          <w:rFonts w:eastAsia="Times New Roman" w:cs="Times New Roman"/>
          <w:szCs w:val="28"/>
          <w:lang w:val="en-US"/>
        </w:rPr>
        <w:t>IV</w:t>
      </w:r>
      <w:r w:rsidRPr="00D8459E">
        <w:rPr>
          <w:rFonts w:eastAsia="Times New Roman" w:cs="Times New Roman"/>
          <w:szCs w:val="28"/>
        </w:rPr>
        <w:t xml:space="preserve"> ст. до н.е. за царювання Атея.</w:t>
      </w:r>
    </w:p>
    <w:p w:rsidR="00D8459E" w:rsidRPr="00D8459E" w:rsidRDefault="00D8459E" w:rsidP="00153C17">
      <w:pPr>
        <w:shd w:val="clear" w:color="auto" w:fill="FFFFFF"/>
        <w:spacing w:after="0"/>
        <w:rPr>
          <w:rFonts w:eastAsia="Times New Roman" w:cs="Times New Roman"/>
          <w:szCs w:val="28"/>
        </w:rPr>
      </w:pPr>
      <w:r w:rsidRPr="00D8459E">
        <w:rPr>
          <w:rFonts w:eastAsia="Times New Roman" w:cs="Times New Roman"/>
          <w:szCs w:val="28"/>
        </w:rPr>
        <w:lastRenderedPageBreak/>
        <w:t>У ІІІ ст. до н.е. під тиском наступаючих зі сходу сарматів скіфи покидають свою територію, лишаючи собі лише південь гирла Дніпра та степовий Крим. Так з’явилася Мала Скіфія. Вона відігравала значну роль у регіоні, воюючи з грецькими полісами. Як державне та суспільне утворення Мала Скіфія проіснувала до ІІІ ст. н.е.</w:t>
      </w:r>
    </w:p>
    <w:p w:rsidR="00D8459E" w:rsidRPr="00D8459E" w:rsidRDefault="00D8459E" w:rsidP="00153C17">
      <w:pPr>
        <w:shd w:val="clear" w:color="auto" w:fill="FFFFFF"/>
        <w:spacing w:after="0"/>
        <w:rPr>
          <w:rFonts w:eastAsia="Times New Roman" w:cs="Times New Roman"/>
          <w:szCs w:val="28"/>
        </w:rPr>
      </w:pPr>
      <w:r w:rsidRPr="00D8459E">
        <w:rPr>
          <w:rFonts w:eastAsia="Times New Roman" w:cs="Times New Roman"/>
          <w:szCs w:val="28"/>
        </w:rPr>
        <w:t>Скіфська культура залишила багато пам’яток. Цьому сприяли захоронення – кургани, де хоронили багатих скіфів з їх особистими речами. Знахідки вказують на те, що скіфи були видатними ювелірами. У мистецтві мали особливий «звіриний стиль».</w:t>
      </w:r>
    </w:p>
    <w:p w:rsidR="002747AB" w:rsidRPr="00153C17" w:rsidRDefault="00D8459E" w:rsidP="00153C17">
      <w:pPr>
        <w:shd w:val="clear" w:color="auto" w:fill="FFFFFF"/>
        <w:spacing w:after="0"/>
        <w:rPr>
          <w:rFonts w:eastAsia="Times New Roman" w:cs="Times New Roman"/>
          <w:szCs w:val="28"/>
          <w:lang w:val="uk-UA"/>
        </w:rPr>
      </w:pPr>
      <w:r w:rsidRPr="00D8459E">
        <w:rPr>
          <w:rFonts w:eastAsia="Times New Roman" w:cs="Times New Roman"/>
          <w:szCs w:val="28"/>
        </w:rPr>
        <w:t>Велика Скіфія існувала у</w:t>
      </w:r>
      <w:r w:rsidRPr="00D8459E">
        <w:rPr>
          <w:rFonts w:eastAsia="Times New Roman" w:cs="Times New Roman"/>
          <w:szCs w:val="28"/>
          <w:lang w:val="en-US"/>
        </w:rPr>
        <w:t>VII</w:t>
      </w:r>
      <w:r w:rsidRPr="00D8459E">
        <w:rPr>
          <w:rFonts w:eastAsia="Times New Roman" w:cs="Times New Roman"/>
          <w:szCs w:val="28"/>
        </w:rPr>
        <w:t>-</w:t>
      </w:r>
      <w:r w:rsidRPr="00D8459E">
        <w:rPr>
          <w:rFonts w:eastAsia="Times New Roman" w:cs="Times New Roman"/>
          <w:szCs w:val="28"/>
          <w:lang w:val="en-US"/>
        </w:rPr>
        <w:t>III</w:t>
      </w:r>
      <w:r w:rsidRPr="00D8459E">
        <w:rPr>
          <w:rFonts w:eastAsia="Times New Roman" w:cs="Times New Roman"/>
          <w:szCs w:val="28"/>
        </w:rPr>
        <w:t xml:space="preserve"> ст. до н.е.</w:t>
      </w:r>
      <w:r w:rsidRPr="00D8459E">
        <w:rPr>
          <w:rFonts w:eastAsia="Times New Roman" w:cs="Times New Roman"/>
          <w:szCs w:val="28"/>
          <w:lang w:val="en-US"/>
        </w:rPr>
        <w:t>VII</w:t>
      </w:r>
      <w:r w:rsidRPr="00D8459E">
        <w:rPr>
          <w:rFonts w:eastAsia="Times New Roman" w:cs="Times New Roman"/>
          <w:szCs w:val="28"/>
        </w:rPr>
        <w:t xml:space="preserve"> ст. до н.е. - </w:t>
      </w:r>
      <w:r w:rsidRPr="00D8459E">
        <w:rPr>
          <w:rFonts w:eastAsia="Times New Roman" w:cs="Times New Roman"/>
          <w:szCs w:val="28"/>
          <w:lang w:val="en-US"/>
        </w:rPr>
        <w:t>III</w:t>
      </w:r>
      <w:r w:rsidRPr="00D8459E">
        <w:rPr>
          <w:rFonts w:eastAsia="Times New Roman" w:cs="Times New Roman"/>
          <w:szCs w:val="28"/>
        </w:rPr>
        <w:t xml:space="preserve"> ст. н.е.</w:t>
      </w:r>
      <w:r w:rsidRPr="00D8459E">
        <w:rPr>
          <w:rFonts w:eastAsia="Times New Roman" w:cs="Times New Roman"/>
          <w:szCs w:val="28"/>
          <w:lang w:val="en-US"/>
        </w:rPr>
        <w:t>III</w:t>
      </w:r>
      <w:r w:rsidRPr="00D8459E">
        <w:rPr>
          <w:rFonts w:eastAsia="Times New Roman" w:cs="Times New Roman"/>
          <w:szCs w:val="28"/>
        </w:rPr>
        <w:t xml:space="preserve"> ст. до н.е. - </w:t>
      </w:r>
      <w:r w:rsidRPr="00D8459E">
        <w:rPr>
          <w:rFonts w:eastAsia="Times New Roman" w:cs="Times New Roman"/>
          <w:szCs w:val="28"/>
          <w:lang w:val="en-US"/>
        </w:rPr>
        <w:t>III</w:t>
      </w:r>
      <w:r w:rsidRPr="00D8459E">
        <w:rPr>
          <w:rFonts w:eastAsia="Times New Roman" w:cs="Times New Roman"/>
          <w:szCs w:val="28"/>
        </w:rPr>
        <w:t xml:space="preserve"> ст. н.е.</w:t>
      </w:r>
      <w:r w:rsidRPr="00D8459E">
        <w:rPr>
          <w:rFonts w:eastAsia="Times New Roman" w:cs="Times New Roman"/>
          <w:szCs w:val="28"/>
          <w:lang w:val="en-US"/>
        </w:rPr>
        <w:t>VIII</w:t>
      </w:r>
      <w:r w:rsidRPr="00D8459E">
        <w:rPr>
          <w:rFonts w:eastAsia="Times New Roman" w:cs="Times New Roman"/>
          <w:szCs w:val="28"/>
        </w:rPr>
        <w:t>-</w:t>
      </w:r>
      <w:r w:rsidRPr="00D8459E">
        <w:rPr>
          <w:rFonts w:eastAsia="Times New Roman" w:cs="Times New Roman"/>
          <w:szCs w:val="28"/>
          <w:lang w:val="en-US"/>
        </w:rPr>
        <w:t>IV</w:t>
      </w:r>
      <w:r w:rsidRPr="00D8459E">
        <w:rPr>
          <w:rFonts w:eastAsia="Times New Roman" w:cs="Times New Roman"/>
          <w:szCs w:val="28"/>
        </w:rPr>
        <w:t xml:space="preserve"> ст. до н.е. Велика Скіфія існувала з </w:t>
      </w:r>
      <w:r w:rsidRPr="00D8459E">
        <w:rPr>
          <w:rFonts w:eastAsia="Times New Roman" w:cs="Times New Roman"/>
          <w:szCs w:val="28"/>
          <w:lang w:val="en-US"/>
        </w:rPr>
        <w:t>VII</w:t>
      </w:r>
      <w:r w:rsidRPr="00D8459E">
        <w:rPr>
          <w:rFonts w:eastAsia="Times New Roman" w:cs="Times New Roman"/>
          <w:szCs w:val="28"/>
        </w:rPr>
        <w:t xml:space="preserve"> ст. до н.е. по </w:t>
      </w:r>
      <w:r w:rsidRPr="00D8459E">
        <w:rPr>
          <w:rFonts w:eastAsia="Times New Roman" w:cs="Times New Roman"/>
          <w:szCs w:val="28"/>
          <w:lang w:val="en-US"/>
        </w:rPr>
        <w:t>III</w:t>
      </w:r>
      <w:r w:rsidRPr="00D8459E">
        <w:rPr>
          <w:rFonts w:eastAsia="Times New Roman" w:cs="Times New Roman"/>
          <w:szCs w:val="28"/>
        </w:rPr>
        <w:t xml:space="preserve"> ст. до н.е., у той час як Мала Скіфія була заснована у ІІІ ст. до н.е. і розчинилася у інших державних утвореннях прадавнього Криму у ІІІ ст. н.е.</w:t>
      </w:r>
      <w:r w:rsidR="002747AB" w:rsidRPr="00153C17">
        <w:rPr>
          <w:rFonts w:eastAsia="Times New Roman" w:cs="Times New Roman"/>
          <w:szCs w:val="28"/>
          <w:lang w:val="uk-UA"/>
        </w:rPr>
        <w:t xml:space="preserve"> (history.ed-era.com/poyava_ta_poselennya_lyudei_na_teritor_ukrani/skfi)</w:t>
      </w:r>
    </w:p>
    <w:p w:rsidR="00EA3228" w:rsidRPr="00153C17" w:rsidRDefault="00EA3228" w:rsidP="00153C17">
      <w:pPr>
        <w:shd w:val="clear" w:color="auto" w:fill="FFFFFF"/>
        <w:spacing w:after="0"/>
        <w:ind w:firstLine="567"/>
        <w:jc w:val="both"/>
        <w:rPr>
          <w:rFonts w:eastAsia="Times New Roman" w:cs="Times New Roman"/>
          <w:szCs w:val="28"/>
        </w:rPr>
      </w:pPr>
      <w:r w:rsidRPr="00815214">
        <w:rPr>
          <w:rFonts w:eastAsia="Times New Roman" w:cs="Times New Roman"/>
          <w:b/>
          <w:szCs w:val="28"/>
          <w:lang w:val="uk-UA"/>
        </w:rPr>
        <w:t>Учитель</w:t>
      </w:r>
      <w:r w:rsidRPr="00153C17">
        <w:rPr>
          <w:rFonts w:eastAsia="Times New Roman" w:cs="Times New Roman"/>
          <w:szCs w:val="28"/>
          <w:lang w:val="uk-UA"/>
        </w:rPr>
        <w:t xml:space="preserve">. Шановні греки, ось з таким народом нам доведеться жити з </w:t>
      </w:r>
      <w:r w:rsidRPr="00153C17">
        <w:rPr>
          <w:rFonts w:eastAsia="Times New Roman" w:cs="Times New Roman"/>
          <w:szCs w:val="28"/>
          <w:lang w:val="en-US"/>
        </w:rPr>
        <w:t>VII</w:t>
      </w:r>
      <w:r w:rsidRPr="00153C17">
        <w:rPr>
          <w:rFonts w:eastAsia="Times New Roman" w:cs="Times New Roman"/>
          <w:szCs w:val="28"/>
        </w:rPr>
        <w:t xml:space="preserve"> </w:t>
      </w:r>
      <w:r w:rsidRPr="00153C17">
        <w:rPr>
          <w:rFonts w:eastAsia="Times New Roman" w:cs="Times New Roman"/>
          <w:szCs w:val="28"/>
          <w:lang w:val="uk-UA"/>
        </w:rPr>
        <w:t>ст. до н.е.</w:t>
      </w:r>
    </w:p>
    <w:p w:rsidR="00EA3228" w:rsidRPr="00815214" w:rsidRDefault="00EA3228" w:rsidP="00153C17">
      <w:pPr>
        <w:shd w:val="clear" w:color="auto" w:fill="FFFFFF"/>
        <w:spacing w:after="0"/>
        <w:ind w:firstLine="567"/>
        <w:jc w:val="both"/>
        <w:rPr>
          <w:rFonts w:eastAsia="Times New Roman" w:cs="Times New Roman"/>
          <w:i/>
          <w:szCs w:val="28"/>
          <w:lang w:val="uk-UA"/>
        </w:rPr>
      </w:pPr>
      <w:r w:rsidRPr="00153C17">
        <w:rPr>
          <w:rFonts w:eastAsia="Times New Roman" w:cs="Times New Roman"/>
          <w:szCs w:val="28"/>
          <w:lang w:val="uk-UA"/>
        </w:rPr>
        <w:t xml:space="preserve">Які ваші пропозиції щодо співжиття? </w:t>
      </w:r>
      <w:r w:rsidRPr="00815214">
        <w:rPr>
          <w:rFonts w:eastAsia="Times New Roman" w:cs="Times New Roman"/>
          <w:i/>
          <w:szCs w:val="28"/>
          <w:lang w:val="uk-UA"/>
        </w:rPr>
        <w:t>(орієнтовна відповідь:</w:t>
      </w:r>
    </w:p>
    <w:p w:rsidR="00EA3228" w:rsidRPr="00815214" w:rsidRDefault="00EA3228" w:rsidP="00153C17">
      <w:pPr>
        <w:pStyle w:val="a3"/>
        <w:numPr>
          <w:ilvl w:val="0"/>
          <w:numId w:val="4"/>
        </w:numPr>
        <w:shd w:val="clear" w:color="auto" w:fill="FFFFFF"/>
        <w:spacing w:after="0"/>
        <w:jc w:val="both"/>
        <w:rPr>
          <w:rFonts w:eastAsia="Times New Roman" w:cs="Times New Roman"/>
          <w:i/>
          <w:szCs w:val="28"/>
          <w:lang w:val="uk-UA"/>
        </w:rPr>
      </w:pPr>
      <w:r w:rsidRPr="00815214">
        <w:rPr>
          <w:rFonts w:eastAsia="Times New Roman" w:cs="Times New Roman"/>
          <w:i/>
          <w:szCs w:val="28"/>
          <w:lang w:val="uk-UA"/>
        </w:rPr>
        <w:t>Вони жорстокі і дуже войовничі. Треба мирно з ними жити;</w:t>
      </w:r>
    </w:p>
    <w:p w:rsidR="00EA3228" w:rsidRPr="00815214" w:rsidRDefault="00EA3228" w:rsidP="00153C17">
      <w:pPr>
        <w:pStyle w:val="a3"/>
        <w:numPr>
          <w:ilvl w:val="0"/>
          <w:numId w:val="4"/>
        </w:numPr>
        <w:shd w:val="clear" w:color="auto" w:fill="FFFFFF"/>
        <w:spacing w:after="0"/>
        <w:jc w:val="both"/>
        <w:rPr>
          <w:rFonts w:eastAsia="Times New Roman" w:cs="Times New Roman"/>
          <w:i/>
          <w:szCs w:val="28"/>
          <w:lang w:val="uk-UA"/>
        </w:rPr>
      </w:pPr>
      <w:r w:rsidRPr="00815214">
        <w:rPr>
          <w:rFonts w:eastAsia="Times New Roman" w:cs="Times New Roman"/>
          <w:i/>
          <w:szCs w:val="28"/>
          <w:lang w:val="uk-UA"/>
        </w:rPr>
        <w:t>Можемо з ними торгувати і продавати їм потрібні товари;</w:t>
      </w:r>
    </w:p>
    <w:p w:rsidR="00EA3228" w:rsidRPr="00815214" w:rsidRDefault="00EA3228" w:rsidP="00153C17">
      <w:pPr>
        <w:pStyle w:val="a3"/>
        <w:numPr>
          <w:ilvl w:val="0"/>
          <w:numId w:val="4"/>
        </w:numPr>
        <w:shd w:val="clear" w:color="auto" w:fill="FFFFFF"/>
        <w:spacing w:after="0"/>
        <w:jc w:val="both"/>
        <w:rPr>
          <w:rFonts w:eastAsia="Times New Roman" w:cs="Times New Roman"/>
          <w:i/>
          <w:szCs w:val="28"/>
          <w:lang w:val="uk-UA"/>
        </w:rPr>
      </w:pPr>
      <w:r w:rsidRPr="00815214">
        <w:rPr>
          <w:rFonts w:eastAsia="Times New Roman" w:cs="Times New Roman"/>
          <w:i/>
          <w:szCs w:val="28"/>
          <w:lang w:val="uk-UA"/>
        </w:rPr>
        <w:t>Можемо для них виробляти потрібні речі, які вони не вміють).</w:t>
      </w:r>
    </w:p>
    <w:p w:rsidR="00EA3228" w:rsidRPr="00153C17" w:rsidRDefault="00EA3228" w:rsidP="00153C17">
      <w:pPr>
        <w:shd w:val="clear" w:color="auto" w:fill="FFFFFF"/>
        <w:spacing w:after="0"/>
        <w:ind w:firstLine="567"/>
        <w:jc w:val="both"/>
        <w:rPr>
          <w:rFonts w:eastAsia="Times New Roman" w:cs="Times New Roman"/>
          <w:szCs w:val="28"/>
          <w:lang w:val="uk-UA"/>
        </w:rPr>
      </w:pPr>
      <w:r w:rsidRPr="00153C17">
        <w:rPr>
          <w:rFonts w:eastAsia="Times New Roman" w:cs="Times New Roman"/>
          <w:szCs w:val="28"/>
          <w:lang w:val="uk-UA"/>
        </w:rPr>
        <w:t>Давайте складе</w:t>
      </w:r>
      <w:r w:rsidR="00FB4F22" w:rsidRPr="00153C17">
        <w:rPr>
          <w:rFonts w:eastAsia="Times New Roman" w:cs="Times New Roman"/>
          <w:szCs w:val="28"/>
          <w:lang w:val="uk-UA"/>
        </w:rPr>
        <w:t>мо характеристику для скіфів</w:t>
      </w:r>
      <w:r w:rsidRPr="00153C17">
        <w:rPr>
          <w:rFonts w:eastAsia="Times New Roman" w:cs="Times New Roman"/>
          <w:szCs w:val="28"/>
          <w:lang w:val="uk-UA"/>
        </w:rPr>
        <w:t xml:space="preserve">, щоб наші нащадки змогли теж з ними співпрацювати </w:t>
      </w:r>
      <w:r w:rsidRPr="00815214">
        <w:rPr>
          <w:rFonts w:eastAsia="Times New Roman" w:cs="Times New Roman"/>
          <w:i/>
          <w:szCs w:val="28"/>
          <w:lang w:val="uk-UA"/>
        </w:rPr>
        <w:t>(учні заповнюють Додаток 1):</w:t>
      </w:r>
    </w:p>
    <w:p w:rsidR="00EA3228" w:rsidRPr="00815214" w:rsidRDefault="00EA3228" w:rsidP="00153C17">
      <w:pPr>
        <w:shd w:val="clear" w:color="auto" w:fill="FFFFFF"/>
        <w:spacing w:after="0"/>
        <w:ind w:firstLine="567"/>
        <w:jc w:val="both"/>
        <w:rPr>
          <w:rFonts w:eastAsia="Times New Roman" w:cs="Times New Roman"/>
          <w:b/>
          <w:szCs w:val="28"/>
          <w:lang w:val="uk-UA"/>
        </w:rPr>
      </w:pPr>
      <w:r w:rsidRPr="00815214">
        <w:rPr>
          <w:rFonts w:eastAsia="Times New Roman" w:cs="Times New Roman"/>
          <w:b/>
          <w:szCs w:val="28"/>
          <w:lang w:val="uk-UA"/>
        </w:rPr>
        <w:t>Скіфи</w:t>
      </w:r>
    </w:p>
    <w:p w:rsidR="00EA3228" w:rsidRPr="00153C17" w:rsidRDefault="00EA3228" w:rsidP="00815214">
      <w:pPr>
        <w:shd w:val="clear" w:color="auto" w:fill="FFFFFF"/>
        <w:spacing w:after="0"/>
        <w:jc w:val="both"/>
        <w:rPr>
          <w:rFonts w:eastAsia="Times New Roman" w:cs="Times New Roman"/>
          <w:szCs w:val="28"/>
          <w:lang w:val="uk-UA"/>
        </w:rPr>
      </w:pPr>
      <w:r w:rsidRPr="00153C17">
        <w:rPr>
          <w:rStyle w:val="a6"/>
          <w:rFonts w:cs="Times New Roman"/>
          <w:szCs w:val="28"/>
          <w:lang w:val="uk-UA"/>
        </w:rPr>
        <w:t>Час існування на території України - VII–ІІІ ст. до н. е.</w:t>
      </w:r>
    </w:p>
    <w:p w:rsidR="00EA3228" w:rsidRPr="00153C17" w:rsidRDefault="00EA3228" w:rsidP="00815214">
      <w:pPr>
        <w:pStyle w:val="a5"/>
        <w:spacing w:before="0" w:beforeAutospacing="0" w:after="0" w:afterAutospacing="0"/>
        <w:ind w:right="157"/>
        <w:jc w:val="both"/>
        <w:rPr>
          <w:sz w:val="28"/>
          <w:szCs w:val="28"/>
          <w:lang w:val="uk-UA"/>
        </w:rPr>
      </w:pPr>
      <w:r w:rsidRPr="00153C17">
        <w:rPr>
          <w:b/>
          <w:sz w:val="28"/>
          <w:szCs w:val="28"/>
          <w:lang w:val="uk-UA"/>
        </w:rPr>
        <w:t xml:space="preserve">Територія,  яку займали - </w:t>
      </w:r>
      <w:r w:rsidRPr="00153C17">
        <w:rPr>
          <w:b/>
          <w:sz w:val="28"/>
          <w:szCs w:val="28"/>
          <w:lang w:val="uk-UA"/>
        </w:rPr>
        <w:t>Прикубанські степи, Північний Кавказ, Північне Причорномор’я.</w:t>
      </w:r>
    </w:p>
    <w:p w:rsidR="00EA3228" w:rsidRPr="00153C17" w:rsidRDefault="00EA3228" w:rsidP="00815214">
      <w:pPr>
        <w:pStyle w:val="a5"/>
        <w:spacing w:before="0" w:beforeAutospacing="0" w:after="0" w:afterAutospacing="0"/>
        <w:jc w:val="both"/>
        <w:rPr>
          <w:sz w:val="28"/>
          <w:szCs w:val="28"/>
          <w:lang w:val="uk-UA"/>
        </w:rPr>
      </w:pPr>
      <w:r w:rsidRPr="00153C17">
        <w:rPr>
          <w:b/>
          <w:sz w:val="28"/>
          <w:szCs w:val="28"/>
          <w:lang w:val="uk-UA"/>
        </w:rPr>
        <w:t xml:space="preserve">Основні заняття - </w:t>
      </w:r>
      <w:r w:rsidRPr="00153C17">
        <w:rPr>
          <w:sz w:val="28"/>
          <w:szCs w:val="28"/>
          <w:lang w:val="uk-UA"/>
        </w:rPr>
        <w:t>Кочове скотарство, орне землеробство, ремесло, торгівля</w:t>
      </w:r>
      <w:r w:rsidRPr="00153C17">
        <w:rPr>
          <w:sz w:val="28"/>
          <w:szCs w:val="28"/>
          <w:lang w:val="uk-UA"/>
        </w:rPr>
        <w:t>.</w:t>
      </w:r>
    </w:p>
    <w:p w:rsidR="00EA3228" w:rsidRPr="00153C17" w:rsidRDefault="00EA3228" w:rsidP="00815214">
      <w:pPr>
        <w:pStyle w:val="a5"/>
        <w:spacing w:before="0" w:beforeAutospacing="0" w:after="0" w:afterAutospacing="0"/>
        <w:ind w:right="157"/>
        <w:jc w:val="both"/>
        <w:rPr>
          <w:sz w:val="28"/>
          <w:szCs w:val="28"/>
          <w:lang w:val="uk-UA"/>
        </w:rPr>
      </w:pPr>
      <w:r w:rsidRPr="00815214">
        <w:rPr>
          <w:b/>
          <w:sz w:val="28"/>
          <w:szCs w:val="28"/>
          <w:lang w:val="uk-UA"/>
        </w:rPr>
        <w:t>Суспільне життя</w:t>
      </w:r>
      <w:r w:rsidRPr="00153C17">
        <w:rPr>
          <w:sz w:val="28"/>
          <w:szCs w:val="28"/>
          <w:lang w:val="uk-UA"/>
        </w:rPr>
        <w:t xml:space="preserve"> - Розподіл на три групи населення: скотарів, землеробів, царів. Влада належала царям та заможній племінній верхівці</w:t>
      </w:r>
      <w:r w:rsidRPr="00153C17">
        <w:rPr>
          <w:sz w:val="28"/>
          <w:szCs w:val="28"/>
          <w:lang w:val="uk-UA"/>
        </w:rPr>
        <w:t>.</w:t>
      </w:r>
    </w:p>
    <w:p w:rsidR="00EA3228" w:rsidRPr="00153C17" w:rsidRDefault="00EA3228" w:rsidP="00815214">
      <w:pPr>
        <w:pStyle w:val="a5"/>
        <w:spacing w:before="0" w:beforeAutospacing="0" w:after="0" w:afterAutospacing="0"/>
        <w:ind w:right="157"/>
        <w:jc w:val="both"/>
        <w:rPr>
          <w:sz w:val="28"/>
          <w:szCs w:val="28"/>
          <w:lang w:val="uk-UA"/>
        </w:rPr>
      </w:pPr>
      <w:r w:rsidRPr="00815214">
        <w:rPr>
          <w:b/>
          <w:sz w:val="28"/>
          <w:szCs w:val="28"/>
          <w:lang w:val="uk-UA"/>
        </w:rPr>
        <w:t>З ким воювали</w:t>
      </w:r>
      <w:r w:rsidRPr="00153C17">
        <w:rPr>
          <w:sz w:val="28"/>
          <w:szCs w:val="28"/>
          <w:lang w:val="uk-UA"/>
        </w:rPr>
        <w:t xml:space="preserve"> </w:t>
      </w:r>
      <w:r w:rsidRPr="00153C17">
        <w:rPr>
          <w:sz w:val="28"/>
          <w:szCs w:val="28"/>
          <w:lang w:val="uk-UA"/>
        </w:rPr>
        <w:t>–</w:t>
      </w:r>
      <w:r w:rsidRPr="00153C17">
        <w:rPr>
          <w:sz w:val="28"/>
          <w:szCs w:val="28"/>
          <w:lang w:val="uk-UA"/>
        </w:rPr>
        <w:t xml:space="preserve"> Перський цар Дарій І, Македонський цар Філіпп ІІ, Мідія, Лідія, сармати</w:t>
      </w:r>
      <w:r w:rsidRPr="00153C17">
        <w:rPr>
          <w:sz w:val="28"/>
          <w:szCs w:val="28"/>
          <w:lang w:val="uk-UA"/>
        </w:rPr>
        <w:t>.</w:t>
      </w:r>
    </w:p>
    <w:p w:rsidR="00EA3228" w:rsidRPr="00153C17" w:rsidRDefault="00EA3228" w:rsidP="00815214">
      <w:pPr>
        <w:pStyle w:val="a5"/>
        <w:spacing w:before="0" w:beforeAutospacing="0" w:after="0" w:afterAutospacing="0"/>
        <w:ind w:right="157"/>
        <w:jc w:val="both"/>
        <w:rPr>
          <w:sz w:val="28"/>
          <w:szCs w:val="28"/>
          <w:lang w:val="uk-UA"/>
        </w:rPr>
      </w:pPr>
      <w:r w:rsidRPr="00815214">
        <w:rPr>
          <w:b/>
          <w:sz w:val="28"/>
          <w:szCs w:val="28"/>
          <w:lang w:val="uk-UA"/>
        </w:rPr>
        <w:t>Як вплинули на греків</w:t>
      </w:r>
      <w:r w:rsidRPr="00153C17">
        <w:rPr>
          <w:sz w:val="28"/>
          <w:szCs w:val="28"/>
          <w:lang w:val="uk-UA"/>
        </w:rPr>
        <w:t xml:space="preserve"> – «скіфський звіриний стиль»</w:t>
      </w:r>
    </w:p>
    <w:p w:rsidR="00EA3228" w:rsidRPr="00815214" w:rsidRDefault="00E12591" w:rsidP="00153C17">
      <w:pPr>
        <w:pStyle w:val="a5"/>
        <w:numPr>
          <w:ilvl w:val="0"/>
          <w:numId w:val="3"/>
        </w:numPr>
        <w:spacing w:before="0" w:beforeAutospacing="0" w:after="0" w:afterAutospacing="0"/>
        <w:ind w:right="157"/>
        <w:jc w:val="both"/>
        <w:rPr>
          <w:b/>
          <w:sz w:val="28"/>
          <w:szCs w:val="28"/>
          <w:lang w:val="uk-UA"/>
        </w:rPr>
      </w:pPr>
      <w:r w:rsidRPr="00815214">
        <w:rPr>
          <w:b/>
          <w:sz w:val="28"/>
          <w:szCs w:val="28"/>
          <w:lang w:val="uk-UA"/>
        </w:rPr>
        <w:t>Сармати</w:t>
      </w:r>
    </w:p>
    <w:p w:rsidR="00E12591" w:rsidRPr="00815214" w:rsidRDefault="00E12591" w:rsidP="00153C17">
      <w:pPr>
        <w:pStyle w:val="a5"/>
        <w:spacing w:before="0" w:beforeAutospacing="0" w:after="0" w:afterAutospacing="0"/>
        <w:ind w:left="360" w:right="157"/>
        <w:jc w:val="both"/>
        <w:rPr>
          <w:b/>
          <w:sz w:val="28"/>
          <w:szCs w:val="28"/>
          <w:lang w:val="uk-UA"/>
        </w:rPr>
      </w:pPr>
      <w:r w:rsidRPr="00815214">
        <w:rPr>
          <w:b/>
          <w:sz w:val="28"/>
          <w:szCs w:val="28"/>
          <w:lang w:val="uk-UA"/>
        </w:rPr>
        <w:t>Варіант І</w:t>
      </w:r>
    </w:p>
    <w:p w:rsidR="00E12591" w:rsidRPr="00815214" w:rsidRDefault="00E12591" w:rsidP="00153C17">
      <w:pPr>
        <w:pStyle w:val="a5"/>
        <w:spacing w:before="0" w:beforeAutospacing="0" w:after="0" w:afterAutospacing="0"/>
        <w:ind w:left="360" w:right="157"/>
        <w:jc w:val="both"/>
        <w:rPr>
          <w:b/>
          <w:sz w:val="28"/>
          <w:szCs w:val="28"/>
          <w:lang w:val="uk-UA"/>
        </w:rPr>
      </w:pPr>
      <w:r w:rsidRPr="00815214">
        <w:rPr>
          <w:b/>
          <w:sz w:val="28"/>
          <w:szCs w:val="28"/>
          <w:lang w:val="uk-UA"/>
        </w:rPr>
        <w:t xml:space="preserve">Історична довідка </w:t>
      </w:r>
    </w:p>
    <w:p w:rsidR="00E12591" w:rsidRPr="00153C17" w:rsidRDefault="00E12591" w:rsidP="00153C17">
      <w:pPr>
        <w:spacing w:after="0"/>
        <w:jc w:val="both"/>
        <w:rPr>
          <w:rFonts w:eastAsia="Times New Roman" w:cs="Times New Roman"/>
          <w:szCs w:val="28"/>
          <w:lang w:val="uk-UA" w:eastAsia="ru-RU"/>
        </w:rPr>
      </w:pPr>
      <w:r w:rsidRPr="00153C17">
        <w:rPr>
          <w:rFonts w:eastAsia="Times New Roman" w:cs="Times New Roman"/>
          <w:szCs w:val="28"/>
          <w:lang w:val="uk-UA" w:eastAsia="ru-RU"/>
        </w:rPr>
        <w:t>(</w:t>
      </w:r>
      <w:r w:rsidRPr="00815214">
        <w:rPr>
          <w:rFonts w:eastAsia="Times New Roman" w:cs="Times New Roman"/>
          <w:i/>
          <w:szCs w:val="28"/>
          <w:lang w:val="uk-UA" w:eastAsia="ru-RU"/>
        </w:rPr>
        <w:t>Працюю за матеріалами Дід Свирид. Історія України від Діда Свирида/Дід Свирид. – К. – «Юстиніан». – 2016. – с.</w:t>
      </w:r>
      <w:r w:rsidRPr="00815214">
        <w:rPr>
          <w:rFonts w:eastAsia="Times New Roman" w:cs="Times New Roman"/>
          <w:i/>
          <w:szCs w:val="28"/>
          <w:lang w:val="uk-UA" w:eastAsia="ru-RU"/>
        </w:rPr>
        <w:t xml:space="preserve"> 55 - 57</w:t>
      </w:r>
      <w:r w:rsidRPr="00815214">
        <w:rPr>
          <w:rFonts w:eastAsia="Times New Roman" w:cs="Times New Roman"/>
          <w:i/>
          <w:szCs w:val="28"/>
          <w:lang w:val="uk-UA" w:eastAsia="ru-RU"/>
        </w:rPr>
        <w:t>. Розмістити матеріали тут не можу у зв’язку з авторським правом).</w:t>
      </w:r>
    </w:p>
    <w:p w:rsidR="00E12591" w:rsidRPr="00815214" w:rsidRDefault="00E12591"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Варіант ІІ</w:t>
      </w:r>
    </w:p>
    <w:p w:rsidR="00E12591" w:rsidRPr="00815214" w:rsidRDefault="00E12591" w:rsidP="00153C17">
      <w:pPr>
        <w:spacing w:after="0"/>
        <w:jc w:val="both"/>
        <w:rPr>
          <w:rFonts w:eastAsia="Times New Roman" w:cs="Times New Roman"/>
          <w:b/>
          <w:szCs w:val="28"/>
          <w:lang w:val="uk-UA" w:eastAsia="ru-RU"/>
        </w:rPr>
      </w:pPr>
      <w:r w:rsidRPr="00815214">
        <w:rPr>
          <w:rFonts w:eastAsia="Times New Roman" w:cs="Times New Roman"/>
          <w:b/>
          <w:szCs w:val="28"/>
          <w:lang w:val="uk-UA" w:eastAsia="ru-RU"/>
        </w:rPr>
        <w:t>Історична довідка</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Вони майже непомітно змінили скіфів у причорноморських степах, а</w:t>
      </w:r>
      <w:r w:rsidRPr="008907B0">
        <w:rPr>
          <w:rFonts w:eastAsia="Times New Roman" w:cs="Times New Roman"/>
          <w:szCs w:val="28"/>
          <w:lang w:val="en-US"/>
        </w:rPr>
        <w:t> </w:t>
      </w:r>
      <w:r w:rsidRPr="008907B0">
        <w:rPr>
          <w:rFonts w:eastAsia="Times New Roman" w:cs="Times New Roman"/>
          <w:i/>
          <w:iCs/>
          <w:szCs w:val="28"/>
        </w:rPr>
        <w:t>також належали до іранської групи індоєвропейського населення</w:t>
      </w:r>
      <w:r w:rsidRPr="008907B0">
        <w:rPr>
          <w:rFonts w:eastAsia="Times New Roman" w:cs="Times New Roman"/>
          <w:szCs w:val="28"/>
        </w:rPr>
        <w:t>. Відомий медик Гіппократ писав про них:</w:t>
      </w:r>
      <w:r w:rsidRPr="008907B0">
        <w:rPr>
          <w:rFonts w:eastAsia="Times New Roman" w:cs="Times New Roman"/>
          <w:szCs w:val="28"/>
          <w:lang w:val="en-US"/>
        </w:rPr>
        <w:t> </w:t>
      </w:r>
      <w:r w:rsidRPr="008907B0">
        <w:rPr>
          <w:rFonts w:eastAsia="Times New Roman" w:cs="Times New Roman"/>
          <w:b/>
          <w:bCs/>
          <w:szCs w:val="28"/>
        </w:rPr>
        <w:t>“В Європі є скіфський народ, котрий живе навколо озера Меотиди [Азовського моря – Л.В.], відмінний від усіх інших народів, називається він савромати“</w:t>
      </w:r>
      <w:r w:rsidRPr="008907B0">
        <w:rPr>
          <w:rFonts w:eastAsia="Times New Roman" w:cs="Times New Roman"/>
          <w:b/>
          <w:bCs/>
          <w:szCs w:val="28"/>
          <w:lang w:val="en-US"/>
        </w:rPr>
        <w:t> </w:t>
      </w:r>
      <w:r w:rsidRPr="008907B0">
        <w:rPr>
          <w:rFonts w:eastAsia="Times New Roman" w:cs="Times New Roman"/>
          <w:szCs w:val="28"/>
        </w:rPr>
        <w:t>(бл.460 – 377/356 рр. до н. е.).</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lastRenderedPageBreak/>
        <w:t>Трохи згодом під назвою</w:t>
      </w:r>
      <w:r w:rsidRPr="008907B0">
        <w:rPr>
          <w:rFonts w:eastAsia="Times New Roman" w:cs="Times New Roman"/>
          <w:szCs w:val="28"/>
          <w:lang w:val="en-US"/>
        </w:rPr>
        <w:t> </w:t>
      </w:r>
      <w:r w:rsidRPr="008907B0">
        <w:rPr>
          <w:rFonts w:eastAsia="Times New Roman" w:cs="Times New Roman"/>
          <w:b/>
          <w:bCs/>
          <w:szCs w:val="28"/>
        </w:rPr>
        <w:t>сірмати</w:t>
      </w:r>
      <w:r w:rsidRPr="008907B0">
        <w:rPr>
          <w:rFonts w:eastAsia="Times New Roman" w:cs="Times New Roman"/>
          <w:szCs w:val="28"/>
          <w:lang w:val="en-US"/>
        </w:rPr>
        <w:t> </w:t>
      </w:r>
      <w:r w:rsidRPr="008907B0">
        <w:rPr>
          <w:rFonts w:eastAsia="Times New Roman" w:cs="Times New Roman"/>
          <w:szCs w:val="28"/>
        </w:rPr>
        <w:t>вони з’являються в</w:t>
      </w:r>
      <w:r w:rsidRPr="008907B0">
        <w:rPr>
          <w:rFonts w:eastAsia="Times New Roman" w:cs="Times New Roman"/>
          <w:szCs w:val="28"/>
          <w:lang w:val="en-US"/>
        </w:rPr>
        <w:t> </w:t>
      </w:r>
      <w:r w:rsidRPr="008907B0">
        <w:rPr>
          <w:rFonts w:eastAsia="Times New Roman" w:cs="Times New Roman"/>
          <w:i/>
          <w:iCs/>
          <w:szCs w:val="28"/>
        </w:rPr>
        <w:t>“Описі Землі” Євдокса Кнідського</w:t>
      </w:r>
      <w:r w:rsidRPr="008907B0">
        <w:rPr>
          <w:rFonts w:eastAsia="Times New Roman" w:cs="Times New Roman"/>
          <w:szCs w:val="28"/>
        </w:rPr>
        <w:t>, який був складений, як вважають, у 370–365</w:t>
      </w:r>
      <w:r w:rsidRPr="008907B0">
        <w:rPr>
          <w:rFonts w:eastAsia="Times New Roman" w:cs="Times New Roman"/>
          <w:szCs w:val="28"/>
          <w:lang w:val="en-US"/>
        </w:rPr>
        <w:t> </w:t>
      </w:r>
      <w:r w:rsidRPr="008907B0">
        <w:rPr>
          <w:rFonts w:eastAsia="Times New Roman" w:cs="Times New Roman"/>
          <w:szCs w:val="28"/>
        </w:rPr>
        <w:t>гг. до н.</w:t>
      </w:r>
      <w:r w:rsidRPr="008907B0">
        <w:rPr>
          <w:rFonts w:eastAsia="Times New Roman" w:cs="Times New Roman"/>
          <w:szCs w:val="28"/>
          <w:lang w:val="en-US"/>
        </w:rPr>
        <w:t> </w:t>
      </w:r>
      <w:proofErr w:type="gramStart"/>
      <w:r w:rsidRPr="008907B0">
        <w:rPr>
          <w:rFonts w:eastAsia="Times New Roman" w:cs="Times New Roman"/>
          <w:szCs w:val="28"/>
        </w:rPr>
        <w:t>е.,:</w:t>
      </w:r>
      <w:proofErr w:type="gramEnd"/>
      <w:r w:rsidRPr="008907B0">
        <w:rPr>
          <w:rFonts w:eastAsia="Times New Roman" w:cs="Times New Roman"/>
          <w:szCs w:val="28"/>
        </w:rPr>
        <w:t xml:space="preserve"> у пізнішій передачі Стефана Візантійського вони поміщені поблизу Танаїсу [Дону – Л.В.][2]. Інший автор </w:t>
      </w:r>
      <w:r w:rsidRPr="008907B0">
        <w:rPr>
          <w:rFonts w:eastAsia="Times New Roman" w:cs="Times New Roman"/>
          <w:szCs w:val="28"/>
          <w:lang w:val="en-US"/>
        </w:rPr>
        <w:t>IV</w:t>
      </w:r>
      <w:r w:rsidRPr="008907B0">
        <w:rPr>
          <w:rFonts w:eastAsia="Times New Roman" w:cs="Times New Roman"/>
          <w:szCs w:val="28"/>
        </w:rPr>
        <w:t xml:space="preserve"> ст. до н. е. Псевдо-Скілак пище, що сірмати живуть між скіфами та Танаїсом [Доном – </w:t>
      </w:r>
      <w:proofErr w:type="gramStart"/>
      <w:r w:rsidRPr="008907B0">
        <w:rPr>
          <w:rFonts w:eastAsia="Times New Roman" w:cs="Times New Roman"/>
          <w:szCs w:val="28"/>
        </w:rPr>
        <w:t>Л.В.][</w:t>
      </w:r>
      <w:proofErr w:type="gramEnd"/>
      <w:r w:rsidRPr="008907B0">
        <w:rPr>
          <w:rFonts w:eastAsia="Times New Roman" w:cs="Times New Roman"/>
          <w:szCs w:val="28"/>
        </w:rPr>
        <w:t>3]. В “Описі землі” Псевдо-Скімна з Хіосу (ІІІ–ІІ ст. до н. е.), який черпав інформацію з Ефора (І</w:t>
      </w:r>
      <w:r w:rsidRPr="008907B0">
        <w:rPr>
          <w:rFonts w:eastAsia="Times New Roman" w:cs="Times New Roman"/>
          <w:szCs w:val="28"/>
          <w:lang w:val="en-US"/>
        </w:rPr>
        <w:t>V</w:t>
      </w:r>
      <w:r w:rsidRPr="008907B0">
        <w:rPr>
          <w:rFonts w:eastAsia="Times New Roman" w:cs="Times New Roman"/>
          <w:szCs w:val="28"/>
        </w:rPr>
        <w:t xml:space="preserve"> ст. до н. е.) та Деметрія Калатійського (ІІІ–ІІ ст. до н. е.), зазначено, що “на Танаїсі, який служить межою Азії, розділяючи материк на дві частини, першими живуть сармати, займаючи простір у 2000 стадій. За ними, за словами письменника Деметрія, слідує меотійське плем’я, яке називають язаматами, а за Ефором воно називається племенем </w:t>
      </w:r>
      <w:proofErr w:type="gramStart"/>
      <w:r w:rsidRPr="008907B0">
        <w:rPr>
          <w:rFonts w:eastAsia="Times New Roman" w:cs="Times New Roman"/>
          <w:szCs w:val="28"/>
        </w:rPr>
        <w:t>савроматів”[</w:t>
      </w:r>
      <w:proofErr w:type="gramEnd"/>
      <w:r w:rsidRPr="008907B0">
        <w:rPr>
          <w:rFonts w:eastAsia="Times New Roman" w:cs="Times New Roman"/>
          <w:szCs w:val="28"/>
        </w:rPr>
        <w:t>4].</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У відомому ольвійському декреті Протогена (кінець ІІІ ст. до н. е.) серед племен, які тривожили цей придніпровський поліс, названі</w:t>
      </w:r>
      <w:r w:rsidRPr="008907B0">
        <w:rPr>
          <w:rFonts w:eastAsia="Times New Roman" w:cs="Times New Roman"/>
          <w:szCs w:val="28"/>
          <w:lang w:val="en-US"/>
        </w:rPr>
        <w:t> </w:t>
      </w:r>
      <w:r w:rsidRPr="008907B0">
        <w:rPr>
          <w:rFonts w:eastAsia="Times New Roman" w:cs="Times New Roman"/>
          <w:i/>
          <w:iCs/>
          <w:szCs w:val="28"/>
        </w:rPr>
        <w:t>фісамати і сайї.</w:t>
      </w:r>
      <w:r w:rsidRPr="008907B0">
        <w:rPr>
          <w:rFonts w:eastAsia="Times New Roman" w:cs="Times New Roman"/>
          <w:szCs w:val="28"/>
          <w:lang w:val="en-US"/>
        </w:rPr>
        <w:t xml:space="preserve"> Король сайїв Саїтафарн домагався від Ольвії сплати </w:t>
      </w:r>
      <w:proofErr w:type="gramStart"/>
      <w:r w:rsidRPr="008907B0">
        <w:rPr>
          <w:rFonts w:eastAsia="Times New Roman" w:cs="Times New Roman"/>
          <w:szCs w:val="28"/>
          <w:lang w:val="en-US"/>
        </w:rPr>
        <w:t>трибуту[</w:t>
      </w:r>
      <w:proofErr w:type="gramEnd"/>
      <w:r w:rsidRPr="008907B0">
        <w:rPr>
          <w:rFonts w:eastAsia="Times New Roman" w:cs="Times New Roman"/>
          <w:szCs w:val="28"/>
          <w:lang w:val="en-US"/>
        </w:rPr>
        <w:t>5]. Обидва ці племена належали до сарматського масиву (цікаво також, що серед пантікапейських написів зустрічається ім’я Сатос – Σατος</w:t>
      </w:r>
      <w:proofErr w:type="gramStart"/>
      <w:r w:rsidRPr="008907B0">
        <w:rPr>
          <w:rFonts w:eastAsia="Times New Roman" w:cs="Times New Roman"/>
          <w:szCs w:val="28"/>
          <w:lang w:val="en-US"/>
        </w:rPr>
        <w:t>)[</w:t>
      </w:r>
      <w:proofErr w:type="gramEnd"/>
      <w:r w:rsidRPr="008907B0">
        <w:rPr>
          <w:rFonts w:eastAsia="Times New Roman" w:cs="Times New Roman"/>
          <w:szCs w:val="28"/>
          <w:lang w:val="en-US"/>
        </w:rPr>
        <w:t xml:space="preserve">6]. </w:t>
      </w:r>
      <w:r w:rsidRPr="008907B0">
        <w:rPr>
          <w:rFonts w:eastAsia="Times New Roman" w:cs="Times New Roman"/>
          <w:szCs w:val="28"/>
        </w:rPr>
        <w:t xml:space="preserve">У ІІІ ст. до н. е. за висловом Діодора Сицилійського сармати перетворюють Скіфію у </w:t>
      </w:r>
      <w:proofErr w:type="gramStart"/>
      <w:r w:rsidRPr="008907B0">
        <w:rPr>
          <w:rFonts w:eastAsia="Times New Roman" w:cs="Times New Roman"/>
          <w:szCs w:val="28"/>
        </w:rPr>
        <w:t>пустиню[</w:t>
      </w:r>
      <w:proofErr w:type="gramEnd"/>
      <w:r w:rsidRPr="008907B0">
        <w:rPr>
          <w:rFonts w:eastAsia="Times New Roman" w:cs="Times New Roman"/>
          <w:szCs w:val="28"/>
        </w:rPr>
        <w:t xml:space="preserve">7]. Це підтверджує і пізній античний автор Лукіан з Самосати (бл.120/125 – після </w:t>
      </w:r>
      <w:proofErr w:type="gramStart"/>
      <w:r w:rsidRPr="008907B0">
        <w:rPr>
          <w:rFonts w:eastAsia="Times New Roman" w:cs="Times New Roman"/>
          <w:szCs w:val="28"/>
        </w:rPr>
        <w:t>180)[</w:t>
      </w:r>
      <w:proofErr w:type="gramEnd"/>
      <w:r w:rsidRPr="008907B0">
        <w:rPr>
          <w:rFonts w:eastAsia="Times New Roman" w:cs="Times New Roman"/>
          <w:szCs w:val="28"/>
        </w:rPr>
        <w:t>8]. З ІІ ст. до н. е.</w:t>
      </w:r>
      <w:r w:rsidRPr="008907B0">
        <w:rPr>
          <w:rFonts w:eastAsia="Times New Roman" w:cs="Times New Roman"/>
          <w:szCs w:val="28"/>
          <w:lang w:val="en-US"/>
        </w:rPr>
        <w:t> </w:t>
      </w:r>
      <w:r w:rsidRPr="008907B0">
        <w:rPr>
          <w:rFonts w:eastAsia="Times New Roman" w:cs="Times New Roman"/>
          <w:b/>
          <w:bCs/>
          <w:szCs w:val="28"/>
        </w:rPr>
        <w:t>назва Сарматія</w:t>
      </w:r>
      <w:r w:rsidRPr="008907B0">
        <w:rPr>
          <w:rFonts w:eastAsia="Times New Roman" w:cs="Times New Roman"/>
          <w:b/>
          <w:bCs/>
          <w:i/>
          <w:iCs/>
          <w:szCs w:val="28"/>
          <w:lang w:val="en-US"/>
        </w:rPr>
        <w:t> </w:t>
      </w:r>
      <w:r w:rsidRPr="008907B0">
        <w:rPr>
          <w:rFonts w:eastAsia="Times New Roman" w:cs="Times New Roman"/>
          <w:b/>
          <w:bCs/>
          <w:i/>
          <w:iCs/>
          <w:szCs w:val="28"/>
        </w:rPr>
        <w:t>поступово змінює назву Скіфія у всьому Причорномор’ї</w:t>
      </w:r>
      <w:r w:rsidRPr="008907B0">
        <w:rPr>
          <w:rFonts w:eastAsia="Times New Roman" w:cs="Times New Roman"/>
          <w:szCs w:val="28"/>
        </w:rPr>
        <w:t>,</w:t>
      </w:r>
      <w:r w:rsidRPr="008907B0">
        <w:rPr>
          <w:rFonts w:eastAsia="Times New Roman" w:cs="Times New Roman"/>
          <w:szCs w:val="28"/>
          <w:lang w:val="en-US"/>
        </w:rPr>
        <w:t> </w:t>
      </w:r>
      <w:r w:rsidRPr="008907B0">
        <w:rPr>
          <w:rFonts w:eastAsia="Times New Roman" w:cs="Times New Roman"/>
          <w:szCs w:val="28"/>
          <w:u w:val="single"/>
        </w:rPr>
        <w:t>хоча</w:t>
      </w:r>
      <w:r w:rsidRPr="008907B0">
        <w:rPr>
          <w:rFonts w:eastAsia="Times New Roman" w:cs="Times New Roman"/>
          <w:szCs w:val="28"/>
          <w:u w:val="single"/>
          <w:lang w:val="en-US"/>
        </w:rPr>
        <w:t> </w:t>
      </w:r>
      <w:hyperlink r:id="rId8" w:history="1">
        <w:r w:rsidRPr="008907B0">
          <w:rPr>
            <w:rFonts w:eastAsia="Times New Roman" w:cs="Times New Roman"/>
            <w:szCs w:val="28"/>
            <w:u w:val="single"/>
          </w:rPr>
          <w:t>скіфи</w:t>
        </w:r>
      </w:hyperlink>
      <w:r w:rsidRPr="008907B0">
        <w:rPr>
          <w:rFonts w:eastAsia="Times New Roman" w:cs="Times New Roman"/>
          <w:szCs w:val="28"/>
          <w:u w:val="single"/>
          <w:lang w:val="en-US"/>
        </w:rPr>
        <w:t> </w:t>
      </w:r>
      <w:r w:rsidRPr="008907B0">
        <w:rPr>
          <w:rFonts w:eastAsia="Times New Roman" w:cs="Times New Roman"/>
          <w:szCs w:val="28"/>
          <w:u w:val="single"/>
        </w:rPr>
        <w:t>зберігають своє царство з центром у Неаполі Скіфському в Криму.</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Прибережні грецькі міста при всіх контактах з степовою та гірською частинами півострова жили своїм замкненим життям. Їх культурний вплив торкався лише верхівки сусідніх народів. Ті елементи, які потрапляли в міста, поступово асимільовувалися під цим впливом. Антропологічні дослідження спростовують версії більшості дослідників, які допускали поліетнічність грецьких полісів в</w:t>
      </w:r>
      <w:r w:rsidRPr="008907B0">
        <w:rPr>
          <w:rFonts w:eastAsia="Times New Roman" w:cs="Times New Roman"/>
          <w:szCs w:val="28"/>
          <w:lang w:val="en-US"/>
        </w:rPr>
        <w:t> </w:t>
      </w:r>
      <w:r w:rsidRPr="008907B0">
        <w:rPr>
          <w:rFonts w:eastAsia="Times New Roman" w:cs="Times New Roman"/>
          <w:b/>
          <w:bCs/>
          <w:szCs w:val="28"/>
        </w:rPr>
        <w:t>Причорномор’ї</w:t>
      </w:r>
      <w:r w:rsidRPr="008907B0">
        <w:rPr>
          <w:rFonts w:eastAsia="Times New Roman" w:cs="Times New Roman"/>
          <w:szCs w:val="28"/>
          <w:lang w:val="en-US"/>
        </w:rPr>
        <w:t> </w:t>
      </w:r>
      <w:r w:rsidRPr="008907B0">
        <w:rPr>
          <w:rFonts w:eastAsia="Times New Roman" w:cs="Times New Roman"/>
          <w:szCs w:val="28"/>
        </w:rPr>
        <w:t xml:space="preserve">за рахунок насичення їх “варварськими” елеменнтами. Населення приморських міст залишалося </w:t>
      </w:r>
      <w:proofErr w:type="gramStart"/>
      <w:r w:rsidRPr="008907B0">
        <w:rPr>
          <w:rFonts w:eastAsia="Times New Roman" w:cs="Times New Roman"/>
          <w:szCs w:val="28"/>
        </w:rPr>
        <w:t>грецьким[</w:t>
      </w:r>
      <w:proofErr w:type="gramEnd"/>
      <w:r w:rsidRPr="008907B0">
        <w:rPr>
          <w:rFonts w:eastAsia="Times New Roman" w:cs="Times New Roman"/>
          <w:szCs w:val="28"/>
        </w:rPr>
        <w:t xml:space="preserve">9]. Що ж стосується римлян, то їх вплив був переважно військовим і етнічну картину практично не змінив. Перебування в прибережних містах Криму на протязі трьох з половиною </w:t>
      </w:r>
      <w:proofErr w:type="gramStart"/>
      <w:r w:rsidRPr="008907B0">
        <w:rPr>
          <w:rFonts w:eastAsia="Times New Roman" w:cs="Times New Roman"/>
          <w:szCs w:val="28"/>
        </w:rPr>
        <w:t>століть</w:t>
      </w:r>
      <w:r w:rsidRPr="008907B0">
        <w:rPr>
          <w:rFonts w:eastAsia="Times New Roman" w:cs="Times New Roman"/>
          <w:szCs w:val="28"/>
          <w:lang w:val="en-US"/>
        </w:rPr>
        <w:t> </w:t>
      </w:r>
      <w:r w:rsidRPr="008907B0">
        <w:rPr>
          <w:rFonts w:eastAsia="Times New Roman" w:cs="Times New Roman"/>
          <w:szCs w:val="28"/>
        </w:rPr>
        <w:t xml:space="preserve"> римських</w:t>
      </w:r>
      <w:proofErr w:type="gramEnd"/>
      <w:r w:rsidRPr="008907B0">
        <w:rPr>
          <w:rFonts w:eastAsia="Times New Roman" w:cs="Times New Roman"/>
          <w:szCs w:val="28"/>
        </w:rPr>
        <w:t xml:space="preserve"> гарнізонів ніяк не вплинуло на етнічний розвиток степового та гірського Криму. Сармати зуміли не випустити римлян за межі міст.</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 xml:space="preserve">За К.Смірновим сарматський союз племен сформувався у кінці </w:t>
      </w:r>
      <w:r w:rsidRPr="008907B0">
        <w:rPr>
          <w:rFonts w:eastAsia="Times New Roman" w:cs="Times New Roman"/>
          <w:szCs w:val="28"/>
          <w:lang w:val="en-US"/>
        </w:rPr>
        <w:t>VII</w:t>
      </w:r>
      <w:r w:rsidRPr="008907B0">
        <w:rPr>
          <w:rFonts w:eastAsia="Times New Roman" w:cs="Times New Roman"/>
          <w:szCs w:val="28"/>
        </w:rPr>
        <w:t xml:space="preserve"> – </w:t>
      </w:r>
      <w:r w:rsidRPr="008907B0">
        <w:rPr>
          <w:rFonts w:eastAsia="Times New Roman" w:cs="Times New Roman"/>
          <w:szCs w:val="28"/>
          <w:lang w:val="en-US"/>
        </w:rPr>
        <w:t>VI</w:t>
      </w:r>
      <w:r w:rsidRPr="008907B0">
        <w:rPr>
          <w:rFonts w:eastAsia="Times New Roman" w:cs="Times New Roman"/>
          <w:szCs w:val="28"/>
        </w:rPr>
        <w:t xml:space="preserve"> ст. до н. е. на Нижній Волзі і Південному Уралі. </w:t>
      </w:r>
      <w:proofErr w:type="gramStart"/>
      <w:r w:rsidRPr="008907B0">
        <w:rPr>
          <w:rFonts w:eastAsia="Times New Roman" w:cs="Times New Roman"/>
          <w:szCs w:val="28"/>
        </w:rPr>
        <w:t>До складу</w:t>
      </w:r>
      <w:proofErr w:type="gramEnd"/>
      <w:r w:rsidRPr="008907B0">
        <w:rPr>
          <w:rFonts w:eastAsia="Times New Roman" w:cs="Times New Roman"/>
          <w:szCs w:val="28"/>
        </w:rPr>
        <w:t xml:space="preserve"> союзу входили:</w:t>
      </w:r>
    </w:p>
    <w:p w:rsidR="008907B0" w:rsidRPr="008907B0" w:rsidRDefault="008907B0" w:rsidP="00153C17">
      <w:pPr>
        <w:spacing w:after="0"/>
        <w:jc w:val="both"/>
        <w:rPr>
          <w:rFonts w:eastAsia="Times New Roman" w:cs="Times New Roman"/>
          <w:szCs w:val="28"/>
        </w:rPr>
      </w:pPr>
      <w:r w:rsidRPr="008907B0">
        <w:rPr>
          <w:rFonts w:eastAsia="Times New Roman" w:cs="Times New Roman"/>
          <w:b/>
          <w:bCs/>
          <w:i/>
          <w:iCs/>
          <w:szCs w:val="28"/>
        </w:rPr>
        <w:t>Аси (Яси)</w:t>
      </w:r>
    </w:p>
    <w:p w:rsidR="008907B0" w:rsidRPr="008907B0" w:rsidRDefault="008907B0" w:rsidP="00153C17">
      <w:pPr>
        <w:spacing w:after="0"/>
        <w:jc w:val="both"/>
        <w:rPr>
          <w:rFonts w:eastAsia="Times New Roman" w:cs="Times New Roman"/>
          <w:szCs w:val="28"/>
        </w:rPr>
      </w:pPr>
      <w:r w:rsidRPr="008907B0">
        <w:rPr>
          <w:rFonts w:eastAsia="Times New Roman" w:cs="Times New Roman"/>
          <w:b/>
          <w:bCs/>
          <w:i/>
          <w:iCs/>
          <w:szCs w:val="28"/>
        </w:rPr>
        <w:t>Алани</w:t>
      </w:r>
    </w:p>
    <w:p w:rsidR="008907B0" w:rsidRPr="008907B0" w:rsidRDefault="008907B0" w:rsidP="00153C17">
      <w:pPr>
        <w:spacing w:after="0"/>
        <w:jc w:val="both"/>
        <w:rPr>
          <w:rFonts w:eastAsia="Times New Roman" w:cs="Times New Roman"/>
          <w:szCs w:val="28"/>
        </w:rPr>
      </w:pPr>
      <w:r w:rsidRPr="008907B0">
        <w:rPr>
          <w:rFonts w:eastAsia="Times New Roman" w:cs="Times New Roman"/>
          <w:b/>
          <w:bCs/>
          <w:i/>
          <w:iCs/>
          <w:szCs w:val="28"/>
        </w:rPr>
        <w:t>Язиги</w:t>
      </w:r>
    </w:p>
    <w:p w:rsidR="00FB4F22" w:rsidRPr="00153C17" w:rsidRDefault="008907B0" w:rsidP="00153C17">
      <w:pPr>
        <w:spacing w:after="0"/>
        <w:jc w:val="both"/>
        <w:rPr>
          <w:rFonts w:eastAsia="Times New Roman" w:cs="Times New Roman"/>
          <w:szCs w:val="28"/>
        </w:rPr>
      </w:pPr>
      <w:r w:rsidRPr="008907B0">
        <w:rPr>
          <w:rFonts w:eastAsia="Times New Roman" w:cs="Times New Roman"/>
          <w:b/>
          <w:bCs/>
          <w:i/>
          <w:iCs/>
          <w:szCs w:val="28"/>
        </w:rPr>
        <w:t>Роксолани</w:t>
      </w:r>
      <w:r w:rsidRPr="008907B0">
        <w:rPr>
          <w:rFonts w:eastAsia="Times New Roman" w:cs="Times New Roman"/>
          <w:szCs w:val="28"/>
          <w:lang w:val="en-US"/>
        </w:rPr>
        <w:t> </w:t>
      </w:r>
      <w:r w:rsidRPr="008907B0">
        <w:rPr>
          <w:rFonts w:eastAsia="Times New Roman" w:cs="Times New Roman"/>
          <w:szCs w:val="28"/>
        </w:rPr>
        <w:t>(Русалани, Білі Алани, тобто Західні Алани – Л.В.)</w:t>
      </w:r>
    </w:p>
    <w:p w:rsidR="008907B0" w:rsidRPr="008907B0" w:rsidRDefault="008907B0" w:rsidP="00153C17">
      <w:pPr>
        <w:spacing w:after="0"/>
        <w:jc w:val="both"/>
        <w:rPr>
          <w:rFonts w:eastAsia="Times New Roman" w:cs="Times New Roman"/>
          <w:szCs w:val="28"/>
        </w:rPr>
      </w:pPr>
      <w:r w:rsidRPr="008907B0">
        <w:rPr>
          <w:rFonts w:eastAsia="Times New Roman" w:cs="Times New Roman"/>
          <w:b/>
          <w:bCs/>
          <w:i/>
          <w:iCs/>
          <w:szCs w:val="28"/>
        </w:rPr>
        <w:t>Сіраки</w:t>
      </w:r>
      <w:r w:rsidRPr="008907B0">
        <w:rPr>
          <w:rFonts w:eastAsia="Times New Roman" w:cs="Times New Roman"/>
          <w:szCs w:val="28"/>
          <w:lang w:val="en-US"/>
        </w:rPr>
        <w:t> </w:t>
      </w:r>
      <w:r w:rsidRPr="008907B0">
        <w:rPr>
          <w:rFonts w:eastAsia="Times New Roman" w:cs="Times New Roman"/>
          <w:szCs w:val="28"/>
        </w:rPr>
        <w:t>та інші племена.</w:t>
      </w:r>
    </w:p>
    <w:p w:rsidR="00FB4F22" w:rsidRPr="00153C17" w:rsidRDefault="008907B0" w:rsidP="00153C17">
      <w:pPr>
        <w:spacing w:after="0"/>
        <w:jc w:val="both"/>
        <w:rPr>
          <w:rFonts w:eastAsia="Times New Roman" w:cs="Times New Roman"/>
          <w:szCs w:val="28"/>
        </w:rPr>
      </w:pPr>
      <w:r w:rsidRPr="008907B0">
        <w:rPr>
          <w:rFonts w:eastAsia="Times New Roman" w:cs="Times New Roman"/>
          <w:b/>
          <w:bCs/>
          <w:szCs w:val="28"/>
        </w:rPr>
        <w:t>У ІІ ст. гуни, які вийшли з монгольських степів, розгромили масагетів</w:t>
      </w:r>
      <w:r w:rsidRPr="008907B0">
        <w:rPr>
          <w:rFonts w:eastAsia="Times New Roman" w:cs="Times New Roman"/>
          <w:szCs w:val="28"/>
        </w:rPr>
        <w:t>, що дозволило сарматам повністю звільнитися від впливу останніх. З кінця ІІ ст. в сарматському середовищі запанувала легка гунська зброя. Гегемоном серед сарматських племен залишалося плем’я</w:t>
      </w:r>
      <w:r w:rsidRPr="008907B0">
        <w:rPr>
          <w:rFonts w:eastAsia="Times New Roman" w:cs="Times New Roman"/>
          <w:szCs w:val="28"/>
          <w:lang w:val="en-US"/>
        </w:rPr>
        <w:t> </w:t>
      </w:r>
      <w:r w:rsidRPr="008907B0">
        <w:rPr>
          <w:rFonts w:eastAsia="Times New Roman" w:cs="Times New Roman"/>
          <w:i/>
          <w:iCs/>
          <w:szCs w:val="28"/>
        </w:rPr>
        <w:t>ясів</w:t>
      </w:r>
      <w:r w:rsidRPr="008907B0">
        <w:rPr>
          <w:rFonts w:eastAsia="Times New Roman" w:cs="Times New Roman"/>
          <w:szCs w:val="28"/>
        </w:rPr>
        <w:t xml:space="preserve">. З середини ІІ ст. гегемонів перейшла до </w:t>
      </w:r>
      <w:proofErr w:type="gramStart"/>
      <w:r w:rsidRPr="008907B0">
        <w:rPr>
          <w:rFonts w:eastAsia="Times New Roman" w:cs="Times New Roman"/>
          <w:szCs w:val="28"/>
        </w:rPr>
        <w:t>аланів[</w:t>
      </w:r>
      <w:proofErr w:type="gramEnd"/>
      <w:r w:rsidRPr="008907B0">
        <w:rPr>
          <w:rFonts w:eastAsia="Times New Roman" w:cs="Times New Roman"/>
          <w:szCs w:val="28"/>
        </w:rPr>
        <w:t xml:space="preserve">11]. Сармати почали проникати в Крим з </w:t>
      </w:r>
      <w:r w:rsidRPr="008907B0">
        <w:rPr>
          <w:rFonts w:eastAsia="Times New Roman" w:cs="Times New Roman"/>
          <w:szCs w:val="28"/>
          <w:lang w:val="en-US"/>
        </w:rPr>
        <w:t>II</w:t>
      </w:r>
      <w:r w:rsidRPr="008907B0">
        <w:rPr>
          <w:rFonts w:eastAsia="Times New Roman" w:cs="Times New Roman"/>
          <w:szCs w:val="28"/>
        </w:rPr>
        <w:t xml:space="preserve"> ст. до н. е., </w:t>
      </w:r>
      <w:r w:rsidRPr="008907B0">
        <w:rPr>
          <w:rFonts w:eastAsia="Times New Roman" w:cs="Times New Roman"/>
          <w:szCs w:val="28"/>
        </w:rPr>
        <w:lastRenderedPageBreak/>
        <w:t xml:space="preserve">спочатку періодично здійснюючи набіги, а в період херсонесько-скіфських війн наприкінці </w:t>
      </w:r>
      <w:r w:rsidRPr="008907B0">
        <w:rPr>
          <w:rFonts w:eastAsia="Times New Roman" w:cs="Times New Roman"/>
          <w:szCs w:val="28"/>
          <w:lang w:val="en-US"/>
        </w:rPr>
        <w:t>II</w:t>
      </w:r>
      <w:r w:rsidRPr="008907B0">
        <w:rPr>
          <w:rFonts w:eastAsia="Times New Roman" w:cs="Times New Roman"/>
          <w:szCs w:val="28"/>
        </w:rPr>
        <w:t xml:space="preserve"> ст. до н. е. сарматський загін під проводом Тасія брав у них участь на боці </w:t>
      </w:r>
      <w:proofErr w:type="gramStart"/>
      <w:r w:rsidRPr="008907B0">
        <w:rPr>
          <w:rFonts w:eastAsia="Times New Roman" w:cs="Times New Roman"/>
          <w:szCs w:val="28"/>
        </w:rPr>
        <w:t>скіфів[</w:t>
      </w:r>
      <w:proofErr w:type="gramEnd"/>
      <w:r w:rsidRPr="008907B0">
        <w:rPr>
          <w:rFonts w:eastAsia="Times New Roman" w:cs="Times New Roman"/>
          <w:szCs w:val="28"/>
        </w:rPr>
        <w:t xml:space="preserve">12]. Далі сармати виступили союзником Боспорського царства в його спробах поширити свою владу на весь </w:t>
      </w:r>
      <w:proofErr w:type="gramStart"/>
      <w:r w:rsidRPr="008907B0">
        <w:rPr>
          <w:rFonts w:eastAsia="Times New Roman" w:cs="Times New Roman"/>
          <w:szCs w:val="28"/>
        </w:rPr>
        <w:t>Крим[</w:t>
      </w:r>
      <w:proofErr w:type="gramEnd"/>
      <w:r w:rsidRPr="008907B0">
        <w:rPr>
          <w:rFonts w:eastAsia="Times New Roman" w:cs="Times New Roman"/>
          <w:szCs w:val="28"/>
        </w:rPr>
        <w:t>13].</w:t>
      </w:r>
      <w:r w:rsidRPr="008907B0">
        <w:rPr>
          <w:rFonts w:eastAsia="Times New Roman" w:cs="Times New Roman"/>
          <w:szCs w:val="28"/>
          <w:lang w:val="en-US"/>
        </w:rPr>
        <w:t> </w:t>
      </w:r>
      <w:r w:rsidRPr="008907B0">
        <w:rPr>
          <w:rFonts w:eastAsia="Times New Roman" w:cs="Times New Roman"/>
          <w:b/>
          <w:bCs/>
          <w:szCs w:val="28"/>
        </w:rPr>
        <w:t xml:space="preserve">Ослаблення та занепад Скіфського царства сприяло наповненню кримських степів сарматами, які стали загрожувати прибережним містам, що змусило Рим посилити тут свою присутність і надати грецькому населенню суттєву </w:t>
      </w:r>
      <w:proofErr w:type="gramStart"/>
      <w:r w:rsidRPr="008907B0">
        <w:rPr>
          <w:rFonts w:eastAsia="Times New Roman" w:cs="Times New Roman"/>
          <w:b/>
          <w:bCs/>
          <w:szCs w:val="28"/>
        </w:rPr>
        <w:t>допомогу[</w:t>
      </w:r>
      <w:proofErr w:type="gramEnd"/>
      <w:r w:rsidRPr="008907B0">
        <w:rPr>
          <w:rFonts w:eastAsia="Times New Roman" w:cs="Times New Roman"/>
          <w:b/>
          <w:bCs/>
          <w:szCs w:val="28"/>
        </w:rPr>
        <w:t>14].</w:t>
      </w:r>
      <w:r w:rsidRPr="008907B0">
        <w:rPr>
          <w:rFonts w:eastAsia="Times New Roman" w:cs="Times New Roman"/>
          <w:szCs w:val="28"/>
          <w:lang w:val="en-US"/>
        </w:rPr>
        <w:t>                                                                                     </w:t>
      </w:r>
      <w:r w:rsidRPr="008907B0">
        <w:rPr>
          <w:rFonts w:eastAsia="Times New Roman" w:cs="Times New Roman"/>
          <w:szCs w:val="28"/>
        </w:rPr>
        <w:br/>
        <w:t>Далі сармати зайняли величезну територію у Причорномор’ї (західні межі Сарматії по карті І ст. до н. е. римського полководця Агрипи доходили до Дніпра; по карті ІІ ст. н. е. александрійського географа Клавдія Птолемея доходили аж до Вісли, причому крім Сарматії Європейської на схід простягалася</w:t>
      </w:r>
      <w:r w:rsidRPr="008907B0">
        <w:rPr>
          <w:rFonts w:eastAsia="Times New Roman" w:cs="Times New Roman"/>
          <w:szCs w:val="28"/>
          <w:lang w:val="en-US"/>
        </w:rPr>
        <w:t> </w:t>
      </w:r>
      <w:r w:rsidRPr="008907B0">
        <w:rPr>
          <w:rFonts w:eastAsia="Times New Roman" w:cs="Times New Roman"/>
          <w:i/>
          <w:iCs/>
          <w:szCs w:val="28"/>
        </w:rPr>
        <w:t>Сарматія Азіатська, яка охоплювала кубанські, нижньоволзькі і південноуральські степи</w:t>
      </w:r>
      <w:r w:rsidRPr="008907B0">
        <w:rPr>
          <w:rFonts w:eastAsia="Times New Roman" w:cs="Times New Roman"/>
          <w:szCs w:val="28"/>
        </w:rPr>
        <w:t xml:space="preserve">). Сармати були зв’язком племен, через що важливим є встановлення які саме племена і якою мірою опановували ті чи інші терени. Тим більше, що </w:t>
      </w:r>
      <w:proofErr w:type="gramStart"/>
      <w:r w:rsidRPr="008907B0">
        <w:rPr>
          <w:rFonts w:eastAsia="Times New Roman" w:cs="Times New Roman"/>
          <w:szCs w:val="28"/>
        </w:rPr>
        <w:t xml:space="preserve">скіфське </w:t>
      </w:r>
      <w:r w:rsidRPr="008907B0">
        <w:rPr>
          <w:rFonts w:eastAsia="Times New Roman" w:cs="Times New Roman"/>
          <w:szCs w:val="28"/>
          <w:lang w:val="en-US"/>
        </w:rPr>
        <w:t> </w:t>
      </w:r>
      <w:r w:rsidRPr="008907B0">
        <w:rPr>
          <w:rFonts w:eastAsia="Times New Roman" w:cs="Times New Roman"/>
          <w:szCs w:val="28"/>
        </w:rPr>
        <w:t>населення</w:t>
      </w:r>
      <w:proofErr w:type="gramEnd"/>
      <w:r w:rsidRPr="008907B0">
        <w:rPr>
          <w:rFonts w:eastAsia="Times New Roman" w:cs="Times New Roman"/>
          <w:szCs w:val="28"/>
        </w:rPr>
        <w:t xml:space="preserve"> залишалося на місці своїх попередніх осад і поступово асимілювалося в сарматському оточенні. Але самі сарматські племена мігрували і з ними мігрували скіфи та інші племена. Тому етнічна картина Сарматії була дуже динамічною.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Далі, описуючи Крим, Страбон відзначив, що:</w:t>
      </w:r>
    </w:p>
    <w:p w:rsidR="008907B0" w:rsidRPr="008907B0" w:rsidRDefault="008907B0" w:rsidP="00153C17">
      <w:pPr>
        <w:spacing w:after="0"/>
        <w:jc w:val="both"/>
        <w:rPr>
          <w:rFonts w:eastAsia="Times New Roman" w:cs="Times New Roman"/>
          <w:i/>
          <w:iCs/>
          <w:szCs w:val="28"/>
        </w:rPr>
      </w:pPr>
      <w:r w:rsidRPr="008907B0">
        <w:rPr>
          <w:rFonts w:eastAsia="Times New Roman" w:cs="Times New Roman"/>
          <w:i/>
          <w:iCs/>
          <w:szCs w:val="28"/>
          <w:lang w:val="en-US"/>
        </w:rPr>
        <w:t>“</w:t>
      </w:r>
      <w:proofErr w:type="gramStart"/>
      <w:r w:rsidRPr="008907B0">
        <w:rPr>
          <w:rFonts w:eastAsia="Times New Roman" w:cs="Times New Roman"/>
          <w:i/>
          <w:iCs/>
          <w:szCs w:val="28"/>
          <w:lang w:val="en-US"/>
        </w:rPr>
        <w:t>крім</w:t>
      </w:r>
      <w:proofErr w:type="gramEnd"/>
      <w:r w:rsidRPr="008907B0">
        <w:rPr>
          <w:rFonts w:eastAsia="Times New Roman" w:cs="Times New Roman"/>
          <w:i/>
          <w:iCs/>
          <w:szCs w:val="28"/>
          <w:lang w:val="en-US"/>
        </w:rPr>
        <w:t xml:space="preserve"> гористої приморської області, яка тягнеться до Феодосії, вся інша частина є рівниною і плодючою, особливо багатою хлібом. </w:t>
      </w:r>
      <w:r w:rsidRPr="008907B0">
        <w:rPr>
          <w:rFonts w:eastAsia="Times New Roman" w:cs="Times New Roman"/>
          <w:i/>
          <w:iCs/>
          <w:szCs w:val="28"/>
        </w:rPr>
        <w:t xml:space="preserve">У будь-якому випадку, поле, зоране яким-небудь плугом, приносить урожай у 30 мір. Жителі цієї країни разом з азіатськими областями біля Сіндіки виплачували як Данину Мітрідатові 180 тисяч медимнів зерна [1 медимн = 51,84 кг, тобто 9331,2 т – Л.В.] і 200 талантів срібла [1 талант = 2,47 кг, тобто 494 кг – Л.В.]. І у минулі часи звідси вивозився хліб греками, так само як вивозилася засолена риба з рибних промислів озера. Як передають, Левкон [боспорський </w:t>
      </w:r>
      <w:proofErr w:type="gramStart"/>
      <w:r w:rsidRPr="008907B0">
        <w:rPr>
          <w:rFonts w:eastAsia="Times New Roman" w:cs="Times New Roman"/>
          <w:i/>
          <w:iCs/>
          <w:szCs w:val="28"/>
        </w:rPr>
        <w:t>цар</w:t>
      </w:r>
      <w:r w:rsidRPr="008907B0">
        <w:rPr>
          <w:rFonts w:eastAsia="Times New Roman" w:cs="Times New Roman"/>
          <w:i/>
          <w:iCs/>
          <w:szCs w:val="28"/>
          <w:lang w:val="en-US"/>
        </w:rPr>
        <w:t> </w:t>
      </w:r>
      <w:r w:rsidRPr="008907B0">
        <w:rPr>
          <w:rFonts w:eastAsia="Times New Roman" w:cs="Times New Roman"/>
          <w:i/>
          <w:iCs/>
          <w:szCs w:val="28"/>
        </w:rPr>
        <w:t xml:space="preserve"> –</w:t>
      </w:r>
      <w:proofErr w:type="gramEnd"/>
      <w:r w:rsidRPr="008907B0">
        <w:rPr>
          <w:rFonts w:eastAsia="Times New Roman" w:cs="Times New Roman"/>
          <w:i/>
          <w:iCs/>
          <w:szCs w:val="28"/>
        </w:rPr>
        <w:t xml:space="preserve"> Л.В.] послав з Феодосії афінянам 2100 тисяч медимнів зерна [108864 т – Л.В.]. Народність херсонесців [жителів Криму – Л.В.] називалась георгами [буквально “землевласниками” – Л.В.] в буквальному змісті цього слова, тому що скіфське плем’я, живуче над ними, було кочовим; остання споживало в їжу не тільки м’ясо взагалі, Але в особливості конину, а також сир з кумису, свіже і кислее молоко; останнє особливим чином приготоване, служить у них ласощами. Ось чому Гомер називає все населення цієї частини світу “галактофагами” [“молокоїдами” – Л.В.]. Кочовики, правда, скоріше воїни, ніж розбійники, все ж ведуть війни через данини. Дійсно, вони </w:t>
      </w:r>
      <w:proofErr w:type="gramStart"/>
      <w:r w:rsidRPr="008907B0">
        <w:rPr>
          <w:rFonts w:eastAsia="Times New Roman" w:cs="Times New Roman"/>
          <w:i/>
          <w:iCs/>
          <w:szCs w:val="28"/>
        </w:rPr>
        <w:t>передають</w:t>
      </w:r>
      <w:r w:rsidRPr="008907B0">
        <w:rPr>
          <w:rFonts w:eastAsia="Times New Roman" w:cs="Times New Roman"/>
          <w:i/>
          <w:iCs/>
          <w:szCs w:val="28"/>
          <w:lang w:val="en-US"/>
        </w:rPr>
        <w:t> </w:t>
      </w:r>
      <w:r w:rsidRPr="008907B0">
        <w:rPr>
          <w:rFonts w:eastAsia="Times New Roman" w:cs="Times New Roman"/>
          <w:i/>
          <w:iCs/>
          <w:szCs w:val="28"/>
        </w:rPr>
        <w:t xml:space="preserve"> свою</w:t>
      </w:r>
      <w:proofErr w:type="gramEnd"/>
      <w:r w:rsidRPr="008907B0">
        <w:rPr>
          <w:rFonts w:eastAsia="Times New Roman" w:cs="Times New Roman"/>
          <w:i/>
          <w:iCs/>
          <w:szCs w:val="28"/>
        </w:rPr>
        <w:t xml:space="preserve"> землю у володіння тим, хто хоче її обробляти, і задовольняються, якщо отримують взамін відому домовлену плату, і то помірковану, не для збагачення, Але тільки для того, щоби задовольнити необхідні щоденні життєві потреби. Але з тими, хто не виплачує їм гроші, кочовики воюють. Тому-то Гомер і назвав цих людей одночасно і “справедливими” і “бідними”. І справді, якби їм правильно виплачували орендну плату за землю, но вони ніколи б не починали війни. Але їм не платять правильно люди, впевнені в тому, що в них самих достатньо сили, щоби легко </w:t>
      </w:r>
      <w:r w:rsidRPr="008907B0">
        <w:rPr>
          <w:rFonts w:eastAsia="Times New Roman" w:cs="Times New Roman"/>
          <w:i/>
          <w:iCs/>
          <w:szCs w:val="28"/>
        </w:rPr>
        <w:lastRenderedPageBreak/>
        <w:t xml:space="preserve">відбити нападаючих або завадити вторгненню. Сааме так поступив, згідно повідомлення Гіпсікрата, Олександр, який збудував на перешийку Херсонесу [Криму – Л.В.], поблизу від Меотиди, стіну шириною в 360 стадій і збудував на кожну стадію по 10 веж. Що стосується “георгів”, які живуть в цій області, то вони вважаються більш м’якими і разом з тим більш цивілізованими, Але, Тим не менше, будучи користолюбцями і, займаючись морським промислом, вони не цураються ні піратства, ні інших подібного роду несправедливих вчинків, продиктованих </w:t>
      </w:r>
      <w:proofErr w:type="gramStart"/>
      <w:r w:rsidRPr="008907B0">
        <w:rPr>
          <w:rFonts w:eastAsia="Times New Roman" w:cs="Times New Roman"/>
          <w:i/>
          <w:iCs/>
          <w:szCs w:val="28"/>
        </w:rPr>
        <w:t>жадністю”[</w:t>
      </w:r>
      <w:proofErr w:type="gramEnd"/>
      <w:r w:rsidRPr="008907B0">
        <w:rPr>
          <w:rFonts w:eastAsia="Times New Roman" w:cs="Times New Roman"/>
          <w:i/>
          <w:iCs/>
          <w:szCs w:val="28"/>
        </w:rPr>
        <w:t>36].</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В інформації про стосунки осілого грецького населення з кочовиками також неможливо вловити навіть натяк на їх змішування. Обидві сторони жили замкнено, спілкуючись для обіну товарами та торгівлі, які часто обривалися військовим протистоянням.</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r w:rsidRPr="008907B0">
        <w:rPr>
          <w:rFonts w:eastAsia="Times New Roman" w:cs="Times New Roman"/>
          <w:szCs w:val="28"/>
        </w:rPr>
        <w:t xml:space="preserve"> </w:t>
      </w:r>
      <w:r w:rsidRPr="008907B0">
        <w:rPr>
          <w:rFonts w:eastAsia="Times New Roman" w:cs="Times New Roman"/>
          <w:szCs w:val="28"/>
          <w:lang w:val="en-US"/>
        </w:rPr>
        <w:t> </w:t>
      </w:r>
    </w:p>
    <w:p w:rsidR="008907B0" w:rsidRPr="008907B0" w:rsidRDefault="008907B0" w:rsidP="00153C17">
      <w:pPr>
        <w:spacing w:after="0"/>
        <w:jc w:val="both"/>
        <w:rPr>
          <w:rFonts w:eastAsia="Times New Roman" w:cs="Times New Roman"/>
          <w:szCs w:val="28"/>
        </w:rPr>
      </w:pPr>
      <w:r w:rsidRPr="008907B0">
        <w:rPr>
          <w:rFonts w:eastAsia="Times New Roman" w:cs="Times New Roman"/>
          <w:szCs w:val="28"/>
        </w:rPr>
        <w:t>Розповідаючи про кочове населення, Страбон писав:</w:t>
      </w:r>
    </w:p>
    <w:p w:rsidR="008907B0" w:rsidRPr="00153C17" w:rsidRDefault="008907B0" w:rsidP="00153C17">
      <w:pPr>
        <w:spacing w:after="0"/>
        <w:jc w:val="both"/>
        <w:rPr>
          <w:rFonts w:eastAsia="Times New Roman" w:cs="Times New Roman"/>
          <w:i/>
          <w:iCs/>
          <w:szCs w:val="28"/>
          <w:lang w:val="uk-UA"/>
        </w:rPr>
      </w:pPr>
      <w:r w:rsidRPr="008907B0">
        <w:rPr>
          <w:rFonts w:eastAsia="Times New Roman" w:cs="Times New Roman"/>
          <w:i/>
          <w:iCs/>
          <w:szCs w:val="28"/>
        </w:rPr>
        <w:t>“Особливістю всього скіфського і сарматського племені є звичай вихолощувати своїх коней, щоби зробити їх більш мирними. Дійсно, хоча їх коні маленькі, вони вельми рухливі і непослушні. На болотах полюють на оленів і диких кабанів, а на рівнинах – на диких ослів і серн. Характерно і те, що орел не водиться в цих місцевостях.”</w:t>
      </w:r>
      <w:r w:rsidRPr="00153C17">
        <w:rPr>
          <w:rFonts w:eastAsia="Times New Roman" w:cs="Times New Roman"/>
          <w:i/>
          <w:iCs/>
          <w:szCs w:val="28"/>
        </w:rPr>
        <w:t xml:space="preserve"> </w:t>
      </w:r>
      <w:r w:rsidRPr="00153C17">
        <w:rPr>
          <w:rFonts w:eastAsia="Times New Roman" w:cs="Times New Roman"/>
          <w:i/>
          <w:iCs/>
          <w:szCs w:val="28"/>
          <w:lang w:val="uk-UA"/>
        </w:rPr>
        <w:t>(</w:t>
      </w:r>
      <w:hyperlink r:id="rId9" w:history="1">
        <w:r w:rsidR="00FB4F22" w:rsidRPr="00153C17">
          <w:rPr>
            <w:rStyle w:val="a4"/>
            <w:rFonts w:eastAsia="Times New Roman" w:cs="Times New Roman"/>
            <w:i/>
            <w:iCs/>
            <w:szCs w:val="28"/>
            <w:lang w:val="uk-UA"/>
          </w:rPr>
          <w:t>https://spadok.org.ua/sarmatiya/sarmaty-na-zemlyach-nynishno-ukra-ny</w:t>
        </w:r>
      </w:hyperlink>
      <w:r w:rsidRPr="00153C17">
        <w:rPr>
          <w:rFonts w:eastAsia="Times New Roman" w:cs="Times New Roman"/>
          <w:i/>
          <w:iCs/>
          <w:szCs w:val="28"/>
          <w:lang w:val="uk-UA"/>
        </w:rPr>
        <w:t>)</w:t>
      </w:r>
      <w:r w:rsidR="00FB4F22" w:rsidRPr="00153C17">
        <w:rPr>
          <w:rFonts w:eastAsia="Times New Roman" w:cs="Times New Roman"/>
          <w:i/>
          <w:iCs/>
          <w:szCs w:val="28"/>
          <w:lang w:val="uk-UA"/>
        </w:rPr>
        <w:t>.</w:t>
      </w:r>
    </w:p>
    <w:p w:rsidR="00FB4F22" w:rsidRPr="00153C17" w:rsidRDefault="00FB4F22" w:rsidP="00153C17">
      <w:pPr>
        <w:shd w:val="clear" w:color="auto" w:fill="FFFFFF"/>
        <w:spacing w:after="0"/>
        <w:ind w:firstLine="567"/>
        <w:jc w:val="both"/>
        <w:rPr>
          <w:rFonts w:eastAsia="Times New Roman" w:cs="Times New Roman"/>
          <w:szCs w:val="28"/>
        </w:rPr>
      </w:pPr>
      <w:r w:rsidRPr="00815214">
        <w:rPr>
          <w:rFonts w:eastAsia="Times New Roman" w:cs="Times New Roman"/>
          <w:b/>
          <w:szCs w:val="28"/>
          <w:lang w:val="uk-UA"/>
        </w:rPr>
        <w:t>Учитель.</w:t>
      </w:r>
      <w:r w:rsidRPr="00153C17">
        <w:rPr>
          <w:rFonts w:eastAsia="Times New Roman" w:cs="Times New Roman"/>
          <w:szCs w:val="28"/>
          <w:lang w:val="uk-UA"/>
        </w:rPr>
        <w:t xml:space="preserve"> Шановні греки, ось з таким народом нам доведеться жити з </w:t>
      </w:r>
      <w:r w:rsidR="00815214" w:rsidRPr="00815214">
        <w:rPr>
          <w:rFonts w:eastAsia="Times New Roman" w:cs="Times New Roman"/>
          <w:szCs w:val="28"/>
        </w:rPr>
        <w:t>І</w:t>
      </w:r>
      <w:r w:rsidRPr="00153C17">
        <w:rPr>
          <w:rFonts w:eastAsia="Times New Roman" w:cs="Times New Roman"/>
          <w:szCs w:val="28"/>
          <w:lang w:val="en-US"/>
        </w:rPr>
        <w:t>II</w:t>
      </w:r>
      <w:r w:rsidRPr="00153C17">
        <w:rPr>
          <w:rFonts w:eastAsia="Times New Roman" w:cs="Times New Roman"/>
          <w:szCs w:val="28"/>
        </w:rPr>
        <w:t xml:space="preserve"> </w:t>
      </w:r>
      <w:r w:rsidRPr="00153C17">
        <w:rPr>
          <w:rFonts w:eastAsia="Times New Roman" w:cs="Times New Roman"/>
          <w:szCs w:val="28"/>
          <w:lang w:val="uk-UA"/>
        </w:rPr>
        <w:t>ст. до н.е.</w:t>
      </w:r>
    </w:p>
    <w:p w:rsidR="00FB4F22" w:rsidRPr="0052099C" w:rsidRDefault="00FB4F22" w:rsidP="00153C17">
      <w:pPr>
        <w:shd w:val="clear" w:color="auto" w:fill="FFFFFF"/>
        <w:spacing w:after="0"/>
        <w:ind w:firstLine="567"/>
        <w:jc w:val="both"/>
        <w:rPr>
          <w:rFonts w:eastAsia="Times New Roman" w:cs="Times New Roman"/>
          <w:i/>
          <w:szCs w:val="28"/>
          <w:lang w:val="uk-UA"/>
        </w:rPr>
      </w:pPr>
      <w:r w:rsidRPr="00153C17">
        <w:rPr>
          <w:rFonts w:eastAsia="Times New Roman" w:cs="Times New Roman"/>
          <w:szCs w:val="28"/>
          <w:lang w:val="uk-UA"/>
        </w:rPr>
        <w:t xml:space="preserve">Які ваші пропозиції щодо співжиття? </w:t>
      </w:r>
      <w:r w:rsidRPr="0052099C">
        <w:rPr>
          <w:rFonts w:eastAsia="Times New Roman" w:cs="Times New Roman"/>
          <w:i/>
          <w:szCs w:val="28"/>
          <w:lang w:val="uk-UA"/>
        </w:rPr>
        <w:t>(орієнтовна відповідь:</w:t>
      </w:r>
    </w:p>
    <w:p w:rsidR="00FB4F22" w:rsidRPr="0052099C" w:rsidRDefault="00FB4F22" w:rsidP="00153C17">
      <w:pPr>
        <w:pStyle w:val="a3"/>
        <w:numPr>
          <w:ilvl w:val="0"/>
          <w:numId w:val="4"/>
        </w:numPr>
        <w:shd w:val="clear" w:color="auto" w:fill="FFFFFF"/>
        <w:spacing w:after="0"/>
        <w:jc w:val="both"/>
        <w:rPr>
          <w:rFonts w:eastAsia="Times New Roman" w:cs="Times New Roman"/>
          <w:i/>
          <w:szCs w:val="28"/>
          <w:lang w:val="uk-UA"/>
        </w:rPr>
      </w:pPr>
      <w:r w:rsidRPr="0052099C">
        <w:rPr>
          <w:rFonts w:eastAsia="Times New Roman" w:cs="Times New Roman"/>
          <w:i/>
          <w:szCs w:val="28"/>
          <w:lang w:val="uk-UA"/>
        </w:rPr>
        <w:t>Вони жорстокі і дуже войовничі. Треба мирно з ними жити;</w:t>
      </w:r>
    </w:p>
    <w:p w:rsidR="00FB4F22" w:rsidRPr="0052099C" w:rsidRDefault="00FB4F22" w:rsidP="00153C17">
      <w:pPr>
        <w:pStyle w:val="a3"/>
        <w:numPr>
          <w:ilvl w:val="0"/>
          <w:numId w:val="4"/>
        </w:numPr>
        <w:shd w:val="clear" w:color="auto" w:fill="FFFFFF"/>
        <w:spacing w:after="0"/>
        <w:jc w:val="both"/>
        <w:rPr>
          <w:rFonts w:eastAsia="Times New Roman" w:cs="Times New Roman"/>
          <w:i/>
          <w:szCs w:val="28"/>
          <w:lang w:val="uk-UA"/>
        </w:rPr>
      </w:pPr>
      <w:r w:rsidRPr="0052099C">
        <w:rPr>
          <w:rFonts w:eastAsia="Times New Roman" w:cs="Times New Roman"/>
          <w:i/>
          <w:szCs w:val="28"/>
          <w:lang w:val="uk-UA"/>
        </w:rPr>
        <w:t>Можемо з ними торгувати і продавати їм потрібні товари;</w:t>
      </w:r>
    </w:p>
    <w:p w:rsidR="00FB4F22" w:rsidRPr="0052099C" w:rsidRDefault="00FB4F22" w:rsidP="00153C17">
      <w:pPr>
        <w:pStyle w:val="a3"/>
        <w:numPr>
          <w:ilvl w:val="0"/>
          <w:numId w:val="4"/>
        </w:numPr>
        <w:shd w:val="clear" w:color="auto" w:fill="FFFFFF"/>
        <w:spacing w:after="0"/>
        <w:jc w:val="both"/>
        <w:rPr>
          <w:rFonts w:eastAsia="Times New Roman" w:cs="Times New Roman"/>
          <w:i/>
          <w:szCs w:val="28"/>
          <w:lang w:val="uk-UA"/>
        </w:rPr>
      </w:pPr>
      <w:r w:rsidRPr="0052099C">
        <w:rPr>
          <w:rFonts w:eastAsia="Times New Roman" w:cs="Times New Roman"/>
          <w:i/>
          <w:szCs w:val="28"/>
          <w:lang w:val="uk-UA"/>
        </w:rPr>
        <w:t>Можемо для них виробляти потрібні речі, які вони не вміють).</w:t>
      </w:r>
    </w:p>
    <w:p w:rsidR="00FB4F22" w:rsidRPr="00153C17" w:rsidRDefault="00FB4F22" w:rsidP="00153C17">
      <w:pPr>
        <w:shd w:val="clear" w:color="auto" w:fill="FFFFFF"/>
        <w:spacing w:after="0"/>
        <w:ind w:firstLine="567"/>
        <w:jc w:val="both"/>
        <w:rPr>
          <w:rFonts w:eastAsia="Times New Roman" w:cs="Times New Roman"/>
          <w:szCs w:val="28"/>
          <w:lang w:val="uk-UA"/>
        </w:rPr>
      </w:pPr>
      <w:r w:rsidRPr="00153C17">
        <w:rPr>
          <w:rFonts w:eastAsia="Times New Roman" w:cs="Times New Roman"/>
          <w:szCs w:val="28"/>
          <w:lang w:val="uk-UA"/>
        </w:rPr>
        <w:t>Давайте складе</w:t>
      </w:r>
      <w:r w:rsidRPr="00153C17">
        <w:rPr>
          <w:rFonts w:eastAsia="Times New Roman" w:cs="Times New Roman"/>
          <w:szCs w:val="28"/>
          <w:lang w:val="uk-UA"/>
        </w:rPr>
        <w:t>мо характеристику для сарматів</w:t>
      </w:r>
      <w:r w:rsidRPr="00153C17">
        <w:rPr>
          <w:rFonts w:eastAsia="Times New Roman" w:cs="Times New Roman"/>
          <w:szCs w:val="28"/>
          <w:lang w:val="uk-UA"/>
        </w:rPr>
        <w:t xml:space="preserve">, щоб наші нащадки змогли теж з ними співпрацювати </w:t>
      </w:r>
      <w:r w:rsidRPr="0052099C">
        <w:rPr>
          <w:rFonts w:eastAsia="Times New Roman" w:cs="Times New Roman"/>
          <w:i/>
          <w:szCs w:val="28"/>
          <w:lang w:val="uk-UA"/>
        </w:rPr>
        <w:t>(учні заповнюють Додаток 1):</w:t>
      </w:r>
    </w:p>
    <w:p w:rsidR="00FB4F22" w:rsidRPr="00153C17" w:rsidRDefault="00FB4F22" w:rsidP="00153C17">
      <w:pPr>
        <w:shd w:val="clear" w:color="auto" w:fill="FFFFFF"/>
        <w:spacing w:after="0"/>
        <w:ind w:firstLine="567"/>
        <w:jc w:val="both"/>
        <w:rPr>
          <w:rFonts w:eastAsia="Times New Roman" w:cs="Times New Roman"/>
          <w:b/>
          <w:szCs w:val="28"/>
          <w:lang w:val="uk-UA"/>
        </w:rPr>
      </w:pPr>
      <w:r w:rsidRPr="00153C17">
        <w:rPr>
          <w:rFonts w:eastAsia="Times New Roman" w:cs="Times New Roman"/>
          <w:b/>
          <w:szCs w:val="28"/>
          <w:lang w:val="uk-UA"/>
        </w:rPr>
        <w:t>Сармати</w:t>
      </w:r>
    </w:p>
    <w:p w:rsidR="00FB4F22" w:rsidRPr="00153C17" w:rsidRDefault="00FB4F22" w:rsidP="0052099C">
      <w:pPr>
        <w:shd w:val="clear" w:color="auto" w:fill="FFFFFF"/>
        <w:spacing w:after="0"/>
        <w:jc w:val="both"/>
        <w:rPr>
          <w:rFonts w:eastAsia="Times New Roman" w:cs="Times New Roman"/>
          <w:szCs w:val="28"/>
          <w:lang w:val="uk-UA"/>
        </w:rPr>
      </w:pPr>
      <w:r w:rsidRPr="00153C17">
        <w:rPr>
          <w:rStyle w:val="a6"/>
          <w:rFonts w:cs="Times New Roman"/>
          <w:szCs w:val="28"/>
          <w:lang w:val="uk-UA"/>
        </w:rPr>
        <w:t>Час існування на території України - ІІІ ст. до н. е.</w:t>
      </w:r>
      <w:r w:rsidRPr="00153C17">
        <w:rPr>
          <w:rStyle w:val="a6"/>
          <w:rFonts w:cs="Times New Roman"/>
          <w:szCs w:val="28"/>
          <w:lang w:val="uk-UA"/>
        </w:rPr>
        <w:t xml:space="preserve"> – ІІІ ст. н.е.</w:t>
      </w:r>
    </w:p>
    <w:p w:rsidR="00FB4F22" w:rsidRPr="00153C17" w:rsidRDefault="00FB4F22" w:rsidP="0052099C">
      <w:pPr>
        <w:pStyle w:val="a5"/>
        <w:spacing w:before="0" w:beforeAutospacing="0" w:after="0" w:afterAutospacing="0"/>
        <w:ind w:right="157"/>
        <w:jc w:val="both"/>
        <w:rPr>
          <w:sz w:val="28"/>
          <w:szCs w:val="28"/>
          <w:lang w:val="uk-UA"/>
        </w:rPr>
      </w:pPr>
      <w:r w:rsidRPr="00153C17">
        <w:rPr>
          <w:b/>
          <w:sz w:val="28"/>
          <w:szCs w:val="28"/>
          <w:lang w:val="uk-UA"/>
        </w:rPr>
        <w:t>Територія,  яку займали - Північне Причорномор’я</w:t>
      </w:r>
      <w:r w:rsidRPr="00153C17">
        <w:rPr>
          <w:b/>
          <w:sz w:val="28"/>
          <w:szCs w:val="28"/>
          <w:lang w:val="uk-UA"/>
        </w:rPr>
        <w:t>, Крим</w:t>
      </w:r>
    </w:p>
    <w:p w:rsidR="00FB4F22" w:rsidRPr="00153C17" w:rsidRDefault="00FB4F22" w:rsidP="0052099C">
      <w:pPr>
        <w:pStyle w:val="a5"/>
        <w:spacing w:before="0" w:beforeAutospacing="0" w:after="0" w:afterAutospacing="0"/>
        <w:jc w:val="both"/>
        <w:rPr>
          <w:sz w:val="28"/>
          <w:szCs w:val="28"/>
          <w:lang w:val="uk-UA"/>
        </w:rPr>
      </w:pPr>
      <w:r w:rsidRPr="00153C17">
        <w:rPr>
          <w:b/>
          <w:sz w:val="28"/>
          <w:szCs w:val="28"/>
          <w:lang w:val="uk-UA"/>
        </w:rPr>
        <w:t xml:space="preserve">Основні заняття - </w:t>
      </w:r>
      <w:r w:rsidRPr="00153C17">
        <w:rPr>
          <w:sz w:val="28"/>
          <w:szCs w:val="28"/>
          <w:lang w:val="uk-UA"/>
        </w:rPr>
        <w:t>Кочове скотарство, орне землеробство, ремесло, торгівля.</w:t>
      </w:r>
    </w:p>
    <w:p w:rsidR="00FB4F22" w:rsidRPr="00153C17" w:rsidRDefault="00FB4F22" w:rsidP="0052099C">
      <w:pPr>
        <w:pStyle w:val="a5"/>
        <w:spacing w:before="0" w:beforeAutospacing="0" w:after="0" w:afterAutospacing="0"/>
        <w:ind w:right="157"/>
        <w:jc w:val="both"/>
        <w:rPr>
          <w:sz w:val="28"/>
          <w:szCs w:val="28"/>
          <w:lang w:val="uk-UA"/>
        </w:rPr>
      </w:pPr>
      <w:r w:rsidRPr="00153C17">
        <w:rPr>
          <w:b/>
          <w:sz w:val="28"/>
          <w:szCs w:val="28"/>
          <w:lang w:val="uk-UA"/>
        </w:rPr>
        <w:t>Суспільне життя</w:t>
      </w:r>
      <w:r w:rsidRPr="00153C17">
        <w:rPr>
          <w:sz w:val="28"/>
          <w:szCs w:val="28"/>
          <w:lang w:val="uk-UA"/>
        </w:rPr>
        <w:t xml:space="preserve"> - Розподіл на три групи населення: скотарів, землеробів, царів. Влада належала царям та заможній племінній верхівці.</w:t>
      </w:r>
    </w:p>
    <w:p w:rsidR="00FB4F22" w:rsidRPr="00153C17" w:rsidRDefault="00FB4F22" w:rsidP="0052099C">
      <w:pPr>
        <w:pStyle w:val="a5"/>
        <w:spacing w:before="0" w:beforeAutospacing="0" w:after="0" w:afterAutospacing="0"/>
        <w:ind w:right="157"/>
        <w:jc w:val="both"/>
        <w:rPr>
          <w:sz w:val="28"/>
          <w:szCs w:val="28"/>
          <w:lang w:val="uk-UA"/>
        </w:rPr>
      </w:pPr>
      <w:r w:rsidRPr="00153C17">
        <w:rPr>
          <w:b/>
          <w:sz w:val="28"/>
          <w:szCs w:val="28"/>
          <w:lang w:val="uk-UA"/>
        </w:rPr>
        <w:t>З ким воювали</w:t>
      </w:r>
      <w:r w:rsidRPr="00153C17">
        <w:rPr>
          <w:sz w:val="28"/>
          <w:szCs w:val="28"/>
          <w:lang w:val="uk-UA"/>
        </w:rPr>
        <w:t xml:space="preserve"> – </w:t>
      </w:r>
      <w:r w:rsidRPr="00153C17">
        <w:rPr>
          <w:sz w:val="28"/>
          <w:szCs w:val="28"/>
          <w:lang w:val="uk-UA"/>
        </w:rPr>
        <w:t>скіфи, греки, готи, гуни, слов’яни.</w:t>
      </w:r>
    </w:p>
    <w:p w:rsidR="00FB4F22" w:rsidRPr="00153C17" w:rsidRDefault="00FB4F22" w:rsidP="00153C17">
      <w:pPr>
        <w:shd w:val="clear" w:color="auto" w:fill="FFFFFF"/>
        <w:spacing w:after="0"/>
        <w:jc w:val="both"/>
        <w:rPr>
          <w:rFonts w:cs="Times New Roman"/>
          <w:szCs w:val="28"/>
          <w:lang w:val="uk-UA"/>
        </w:rPr>
      </w:pPr>
      <w:r w:rsidRPr="00153C17">
        <w:rPr>
          <w:rFonts w:cs="Times New Roman"/>
          <w:b/>
          <w:szCs w:val="28"/>
          <w:lang w:val="uk-UA"/>
        </w:rPr>
        <w:t>Як вплинули на греків</w:t>
      </w:r>
      <w:r w:rsidRPr="00153C17">
        <w:rPr>
          <w:rFonts w:cs="Times New Roman"/>
          <w:szCs w:val="28"/>
          <w:lang w:val="uk-UA"/>
        </w:rPr>
        <w:t xml:space="preserve"> – надавали військові послуги, «оперезані мечем», амазонки</w:t>
      </w:r>
      <w:r w:rsidR="00D63DC9" w:rsidRPr="00153C17">
        <w:rPr>
          <w:rFonts w:cs="Times New Roman"/>
          <w:szCs w:val="28"/>
          <w:lang w:val="uk-UA"/>
        </w:rPr>
        <w:t>.</w:t>
      </w:r>
    </w:p>
    <w:p w:rsidR="00D63DC9" w:rsidRPr="00153C17" w:rsidRDefault="00D63DC9" w:rsidP="00153C17">
      <w:pPr>
        <w:pStyle w:val="a3"/>
        <w:numPr>
          <w:ilvl w:val="0"/>
          <w:numId w:val="3"/>
        </w:numPr>
        <w:shd w:val="clear" w:color="auto" w:fill="FFFFFF"/>
        <w:spacing w:after="0"/>
        <w:jc w:val="both"/>
        <w:rPr>
          <w:rFonts w:cs="Times New Roman"/>
          <w:b/>
          <w:szCs w:val="28"/>
          <w:lang w:val="uk-UA"/>
        </w:rPr>
      </w:pPr>
      <w:r w:rsidRPr="00153C17">
        <w:rPr>
          <w:rFonts w:cs="Times New Roman"/>
          <w:b/>
          <w:szCs w:val="28"/>
          <w:lang w:val="uk-UA"/>
        </w:rPr>
        <w:t>Готи і гуни</w:t>
      </w:r>
    </w:p>
    <w:p w:rsidR="00D63DC9" w:rsidRPr="00153C17" w:rsidRDefault="00D63DC9" w:rsidP="00153C17">
      <w:pPr>
        <w:shd w:val="clear" w:color="auto" w:fill="FFFFFF"/>
        <w:spacing w:after="0"/>
        <w:jc w:val="both"/>
        <w:rPr>
          <w:rFonts w:cs="Times New Roman"/>
          <w:b/>
          <w:szCs w:val="28"/>
          <w:lang w:val="uk-UA"/>
        </w:rPr>
      </w:pPr>
      <w:r w:rsidRPr="00153C17">
        <w:rPr>
          <w:rFonts w:cs="Times New Roman"/>
          <w:b/>
          <w:szCs w:val="28"/>
          <w:lang w:val="uk-UA"/>
        </w:rPr>
        <w:t>Варіант 1</w:t>
      </w:r>
    </w:p>
    <w:p w:rsidR="00D63DC9" w:rsidRPr="00153C17" w:rsidRDefault="00D63DC9" w:rsidP="00153C17">
      <w:pPr>
        <w:shd w:val="clear" w:color="auto" w:fill="FFFFFF"/>
        <w:spacing w:after="0"/>
        <w:jc w:val="both"/>
        <w:rPr>
          <w:rFonts w:cs="Times New Roman"/>
          <w:b/>
          <w:szCs w:val="28"/>
          <w:lang w:val="uk-UA"/>
        </w:rPr>
      </w:pPr>
      <w:r w:rsidRPr="00153C17">
        <w:rPr>
          <w:rFonts w:cs="Times New Roman"/>
          <w:b/>
          <w:szCs w:val="28"/>
          <w:lang w:val="uk-UA"/>
        </w:rPr>
        <w:t xml:space="preserve">Історична довідка </w:t>
      </w:r>
    </w:p>
    <w:p w:rsidR="00153C17" w:rsidRPr="00153C17" w:rsidRDefault="00153C17" w:rsidP="00153C17">
      <w:pPr>
        <w:spacing w:after="0"/>
        <w:jc w:val="both"/>
        <w:rPr>
          <w:rFonts w:eastAsia="Times New Roman" w:cs="Times New Roman"/>
          <w:i/>
          <w:szCs w:val="28"/>
          <w:lang w:val="uk-UA" w:eastAsia="ru-RU"/>
        </w:rPr>
      </w:pPr>
      <w:r w:rsidRPr="00153C17">
        <w:rPr>
          <w:rFonts w:eastAsia="Times New Roman" w:cs="Times New Roman"/>
          <w:szCs w:val="28"/>
          <w:lang w:val="uk-UA" w:eastAsia="ru-RU"/>
        </w:rPr>
        <w:t xml:space="preserve"> </w:t>
      </w:r>
      <w:r w:rsidRPr="00153C17">
        <w:rPr>
          <w:rFonts w:eastAsia="Times New Roman" w:cs="Times New Roman"/>
          <w:i/>
          <w:szCs w:val="28"/>
          <w:lang w:val="uk-UA" w:eastAsia="ru-RU"/>
        </w:rPr>
        <w:t>(Працюю за матеріалами Дід Свирид. Історія України від Діда Свирида/Дід Свирид. – К. – «Юстиніан». – 2016. – с.</w:t>
      </w:r>
      <w:r w:rsidRPr="00153C17">
        <w:rPr>
          <w:rFonts w:eastAsia="Times New Roman" w:cs="Times New Roman"/>
          <w:i/>
          <w:szCs w:val="28"/>
          <w:lang w:val="uk-UA" w:eastAsia="ru-RU"/>
        </w:rPr>
        <w:t xml:space="preserve"> 69 - </w:t>
      </w:r>
      <w:r w:rsidRPr="00153C17">
        <w:rPr>
          <w:rFonts w:eastAsia="Times New Roman" w:cs="Times New Roman"/>
          <w:i/>
          <w:szCs w:val="28"/>
          <w:lang w:val="uk-UA" w:eastAsia="ru-RU"/>
        </w:rPr>
        <w:t>7</w:t>
      </w:r>
      <w:r w:rsidRPr="00153C17">
        <w:rPr>
          <w:rFonts w:eastAsia="Times New Roman" w:cs="Times New Roman"/>
          <w:i/>
          <w:szCs w:val="28"/>
          <w:lang w:val="uk-UA" w:eastAsia="ru-RU"/>
        </w:rPr>
        <w:t>8</w:t>
      </w:r>
      <w:r w:rsidRPr="00153C17">
        <w:rPr>
          <w:rFonts w:eastAsia="Times New Roman" w:cs="Times New Roman"/>
          <w:i/>
          <w:szCs w:val="28"/>
          <w:lang w:val="uk-UA" w:eastAsia="ru-RU"/>
        </w:rPr>
        <w:t>. Розмістити матеріали тут не можу у зв’язку з авторським правом).</w:t>
      </w:r>
    </w:p>
    <w:p w:rsidR="00153C17" w:rsidRPr="00153C17" w:rsidRDefault="00153C17" w:rsidP="00153C17">
      <w:pPr>
        <w:spacing w:after="0"/>
        <w:jc w:val="both"/>
        <w:rPr>
          <w:rFonts w:eastAsia="Times New Roman" w:cs="Times New Roman"/>
          <w:b/>
          <w:szCs w:val="28"/>
          <w:lang w:val="uk-UA" w:eastAsia="ru-RU"/>
        </w:rPr>
      </w:pPr>
      <w:r w:rsidRPr="00153C17">
        <w:rPr>
          <w:rFonts w:eastAsia="Times New Roman" w:cs="Times New Roman"/>
          <w:b/>
          <w:szCs w:val="28"/>
          <w:lang w:val="uk-UA" w:eastAsia="ru-RU"/>
        </w:rPr>
        <w:t>Варіант ІІ</w:t>
      </w:r>
    </w:p>
    <w:p w:rsidR="00153C17" w:rsidRPr="00153C17" w:rsidRDefault="00153C17" w:rsidP="00153C17">
      <w:pPr>
        <w:spacing w:after="0"/>
        <w:jc w:val="both"/>
        <w:rPr>
          <w:rFonts w:eastAsia="Times New Roman" w:cs="Times New Roman"/>
          <w:b/>
          <w:szCs w:val="28"/>
          <w:lang w:val="uk-UA" w:eastAsia="ru-RU"/>
        </w:rPr>
      </w:pPr>
      <w:r w:rsidRPr="00153C17">
        <w:rPr>
          <w:rFonts w:eastAsia="Times New Roman" w:cs="Times New Roman"/>
          <w:b/>
          <w:szCs w:val="28"/>
          <w:lang w:val="uk-UA" w:eastAsia="ru-RU"/>
        </w:rPr>
        <w:t>Історична довідка</w:t>
      </w:r>
    </w:p>
    <w:p w:rsidR="00153C17" w:rsidRPr="00153C17" w:rsidRDefault="00153C17" w:rsidP="00153C17">
      <w:pPr>
        <w:shd w:val="clear" w:color="auto" w:fill="FFFFFF"/>
        <w:spacing w:after="0"/>
        <w:jc w:val="center"/>
        <w:rPr>
          <w:rFonts w:eastAsia="Times New Roman" w:cs="Times New Roman"/>
          <w:color w:val="333333"/>
          <w:szCs w:val="28"/>
        </w:rPr>
      </w:pPr>
      <w:r w:rsidRPr="00153C17">
        <w:rPr>
          <w:rFonts w:eastAsia="Times New Roman" w:cs="Times New Roman"/>
          <w:b/>
          <w:bCs/>
          <w:color w:val="333333"/>
          <w:szCs w:val="28"/>
          <w:bdr w:val="none" w:sz="0" w:space="0" w:color="auto" w:frame="1"/>
        </w:rPr>
        <w:t>Готи</w:t>
      </w:r>
    </w:p>
    <w:p w:rsidR="00153C17" w:rsidRPr="00153C17" w:rsidRDefault="00153C17" w:rsidP="00153C17">
      <w:pPr>
        <w:shd w:val="clear" w:color="auto" w:fill="FFFFFF"/>
        <w:spacing w:after="0"/>
        <w:jc w:val="both"/>
        <w:rPr>
          <w:rFonts w:eastAsia="Times New Roman" w:cs="Times New Roman"/>
          <w:color w:val="333333"/>
          <w:szCs w:val="28"/>
        </w:rPr>
      </w:pPr>
      <w:r w:rsidRPr="00153C17">
        <w:rPr>
          <w:rFonts w:eastAsia="Times New Roman" w:cs="Times New Roman"/>
          <w:color w:val="333333"/>
          <w:szCs w:val="28"/>
          <w:bdr w:val="none" w:sz="0" w:space="0" w:color="auto" w:frame="1"/>
          <w:lang w:val="en-US"/>
        </w:rPr>
        <w:lastRenderedPageBreak/>
        <w:t> </w:t>
      </w:r>
      <w:r w:rsidRPr="00153C17">
        <w:rPr>
          <w:rFonts w:eastAsia="Times New Roman" w:cs="Times New Roman"/>
          <w:color w:val="333333"/>
          <w:szCs w:val="28"/>
          <w:bdr w:val="none" w:sz="0" w:space="0" w:color="auto" w:frame="1"/>
        </w:rPr>
        <w:t xml:space="preserve"> </w:t>
      </w:r>
      <w:r w:rsidRPr="00153C17">
        <w:rPr>
          <w:rFonts w:eastAsia="Times New Roman" w:cs="Times New Roman"/>
          <w:color w:val="333333"/>
          <w:szCs w:val="28"/>
          <w:bdr w:val="none" w:sz="0" w:space="0" w:color="auto" w:frame="1"/>
          <w:lang w:val="en-US"/>
        </w:rPr>
        <w:t> </w:t>
      </w:r>
      <w:r w:rsidRPr="00153C17">
        <w:rPr>
          <w:rFonts w:eastAsia="Times New Roman" w:cs="Times New Roman"/>
          <w:color w:val="333333"/>
          <w:szCs w:val="28"/>
          <w:bdr w:val="none" w:sz="0" w:space="0" w:color="auto" w:frame="1"/>
        </w:rPr>
        <w:t xml:space="preserve"> </w:t>
      </w:r>
      <w:r w:rsidRPr="00153C17">
        <w:rPr>
          <w:rFonts w:eastAsia="Times New Roman" w:cs="Times New Roman"/>
          <w:color w:val="333333"/>
          <w:szCs w:val="28"/>
          <w:bdr w:val="none" w:sz="0" w:space="0" w:color="auto" w:frame="1"/>
          <w:lang w:val="en-US"/>
        </w:rPr>
        <w:t> </w:t>
      </w:r>
      <w:r w:rsidRPr="00153C17">
        <w:rPr>
          <w:rFonts w:eastAsia="Times New Roman" w:cs="Times New Roman"/>
          <w:color w:val="333333"/>
          <w:szCs w:val="28"/>
          <w:bdr w:val="none" w:sz="0" w:space="0" w:color="auto" w:frame="1"/>
        </w:rPr>
        <w:t xml:space="preserve"> </w:t>
      </w:r>
      <w:r w:rsidRPr="00153C17">
        <w:rPr>
          <w:rFonts w:eastAsia="Times New Roman" w:cs="Times New Roman"/>
          <w:color w:val="333333"/>
          <w:szCs w:val="28"/>
          <w:bdr w:val="none" w:sz="0" w:space="0" w:color="auto" w:frame="1"/>
          <w:lang w:val="en-US"/>
        </w:rPr>
        <w:t> </w:t>
      </w:r>
      <w:r w:rsidRPr="00153C17">
        <w:rPr>
          <w:rFonts w:eastAsia="Times New Roman" w:cs="Times New Roman"/>
          <w:color w:val="333333"/>
          <w:szCs w:val="28"/>
          <w:bdr w:val="none" w:sz="0" w:space="0" w:color="auto" w:frame="1"/>
        </w:rPr>
        <w:t xml:space="preserve">У </w:t>
      </w:r>
      <w:r w:rsidRPr="00153C17">
        <w:rPr>
          <w:rFonts w:eastAsia="Times New Roman" w:cs="Times New Roman"/>
          <w:color w:val="333333"/>
          <w:szCs w:val="28"/>
          <w:bdr w:val="none" w:sz="0" w:space="0" w:color="auto" w:frame="1"/>
          <w:lang w:val="en-US"/>
        </w:rPr>
        <w:t>III</w:t>
      </w:r>
      <w:r w:rsidRPr="00153C17">
        <w:rPr>
          <w:rFonts w:eastAsia="Times New Roman" w:cs="Times New Roman"/>
          <w:color w:val="333333"/>
          <w:szCs w:val="28"/>
          <w:bdr w:val="none" w:sz="0" w:space="0" w:color="auto" w:frame="1"/>
        </w:rPr>
        <w:t xml:space="preserve"> ст. своє панування в Північному Причорномор'ї встановили германські племена готів, утворивши тут Готську державу - Гетику. Столицею держави готів було так зване "Дніпрове місто", яке знаходилося поблизу одного з порогів Дніпра (неподалік від нинішнього с. Башмачка Запорозької області). Закріпившись у Північному Причорномор'ї, готи почали свою військову експансію на Балкани і Малу Азію. Найбільшої могутності й сили політичне об'єднання готів досягло в середині </w:t>
      </w:r>
      <w:r w:rsidRPr="00153C17">
        <w:rPr>
          <w:rFonts w:eastAsia="Times New Roman" w:cs="Times New Roman"/>
          <w:color w:val="333333"/>
          <w:szCs w:val="28"/>
          <w:bdr w:val="none" w:sz="0" w:space="0" w:color="auto" w:frame="1"/>
          <w:lang w:val="en-US"/>
        </w:rPr>
        <w:t>IV</w:t>
      </w:r>
      <w:r w:rsidRPr="00153C17">
        <w:rPr>
          <w:rFonts w:eastAsia="Times New Roman" w:cs="Times New Roman"/>
          <w:color w:val="333333"/>
          <w:szCs w:val="28"/>
          <w:bdr w:val="none" w:sz="0" w:space="0" w:color="auto" w:frame="1"/>
        </w:rPr>
        <w:t xml:space="preserve"> ст. н. е. за правління короля Германаріха (332-375 рр.). Під кінець правління Германаріха почалася невдала для готів війна з племенами антів. Після смерті готського короля військову суперечку з антами продовжив його спадкоємець Вінітарій. Саме він у 375 р. підступно вбив антського князя Божа з синами та 70 старійшинами. Але вже наступного року готи були розгромлені кочовими племенами гунів, які підтримали антів у їх боротьбі проти готської держави. Після цієї нищівної поразки Гетика як держава швидко занепала. Більша частина її населення перейшла в наддунайські землі, менша - залишилася на території Кримського півострова.</w:t>
      </w:r>
    </w:p>
    <w:p w:rsidR="00153C17" w:rsidRPr="00153C17" w:rsidRDefault="00153C17" w:rsidP="00153C17">
      <w:pPr>
        <w:shd w:val="clear" w:color="auto" w:fill="FFFFFF"/>
        <w:spacing w:after="0"/>
        <w:jc w:val="center"/>
        <w:rPr>
          <w:rFonts w:eastAsia="Times New Roman" w:cs="Times New Roman"/>
          <w:color w:val="333333"/>
          <w:szCs w:val="28"/>
        </w:rPr>
      </w:pPr>
      <w:r w:rsidRPr="00153C17">
        <w:rPr>
          <w:rFonts w:eastAsia="Times New Roman" w:cs="Times New Roman"/>
          <w:b/>
          <w:bCs/>
          <w:color w:val="333333"/>
          <w:szCs w:val="28"/>
          <w:bdr w:val="none" w:sz="0" w:space="0" w:color="auto" w:frame="1"/>
        </w:rPr>
        <w:t>Гуни</w:t>
      </w:r>
    </w:p>
    <w:p w:rsidR="00153C17" w:rsidRPr="00153C17" w:rsidRDefault="00153C17" w:rsidP="00153C17">
      <w:pPr>
        <w:shd w:val="clear" w:color="auto" w:fill="FFFFFF"/>
        <w:spacing w:after="0"/>
        <w:jc w:val="both"/>
        <w:rPr>
          <w:rFonts w:eastAsia="Times New Roman" w:cs="Times New Roman"/>
          <w:color w:val="333333"/>
          <w:szCs w:val="28"/>
          <w:bdr w:val="none" w:sz="0" w:space="0" w:color="auto" w:frame="1"/>
          <w:lang w:val="uk-UA"/>
        </w:rPr>
      </w:pPr>
      <w:r w:rsidRPr="00153C17">
        <w:rPr>
          <w:rFonts w:eastAsia="Times New Roman" w:cs="Times New Roman"/>
          <w:color w:val="333333"/>
          <w:szCs w:val="28"/>
          <w:bdr w:val="none" w:sz="0" w:space="0" w:color="auto" w:frame="1"/>
          <w:lang w:val="en-US"/>
        </w:rPr>
        <w:t>           </w:t>
      </w:r>
      <w:r w:rsidRPr="00153C17">
        <w:rPr>
          <w:rFonts w:eastAsia="Times New Roman" w:cs="Times New Roman"/>
          <w:color w:val="333333"/>
          <w:szCs w:val="28"/>
          <w:bdr w:val="none" w:sz="0" w:space="0" w:color="auto" w:frame="1"/>
        </w:rPr>
        <w:t xml:space="preserve">Після перемоги над готами гуни невдовзі захопили величезні території від Дону </w:t>
      </w:r>
      <w:proofErr w:type="gramStart"/>
      <w:r w:rsidRPr="00153C17">
        <w:rPr>
          <w:rFonts w:eastAsia="Times New Roman" w:cs="Times New Roman"/>
          <w:color w:val="333333"/>
          <w:szCs w:val="28"/>
          <w:bdr w:val="none" w:sz="0" w:space="0" w:color="auto" w:frame="1"/>
        </w:rPr>
        <w:t>до Дунаю</w:t>
      </w:r>
      <w:proofErr w:type="gramEnd"/>
      <w:r w:rsidRPr="00153C17">
        <w:rPr>
          <w:rFonts w:eastAsia="Times New Roman" w:cs="Times New Roman"/>
          <w:color w:val="333333"/>
          <w:szCs w:val="28"/>
          <w:bdr w:val="none" w:sz="0" w:space="0" w:color="auto" w:frame="1"/>
        </w:rPr>
        <w:t xml:space="preserve">. Вони зруйнували грецькі колонії в Причорномор'ї, підкорили племена готів, аланів, слов'ян. За правління Аттіли (сер. </w:t>
      </w:r>
      <w:r w:rsidRPr="00153C17">
        <w:rPr>
          <w:rFonts w:eastAsia="Times New Roman" w:cs="Times New Roman"/>
          <w:color w:val="333333"/>
          <w:szCs w:val="28"/>
          <w:bdr w:val="none" w:sz="0" w:space="0" w:color="auto" w:frame="1"/>
          <w:lang w:val="en-US"/>
        </w:rPr>
        <w:t>V</w:t>
      </w:r>
      <w:r w:rsidRPr="00153C17">
        <w:rPr>
          <w:rFonts w:eastAsia="Times New Roman" w:cs="Times New Roman"/>
          <w:color w:val="333333"/>
          <w:szCs w:val="28"/>
          <w:bdr w:val="none" w:sz="0" w:space="0" w:color="auto" w:frame="1"/>
        </w:rPr>
        <w:t xml:space="preserve"> ст.) держава гунів контролювала величезні простори від Рейну до Волги. І тільки після поразки в Каталаунській битві (451 р.) гуни нарешті були зупинені. Каталаунська поразка підірвала могутність гунської імперії. Після смерті у 453 р. царя Аттіли його держава розпалася, а гуни поступово розпорошилися серед місцевих народів.</w:t>
      </w:r>
      <w:r w:rsidRPr="00153C17">
        <w:rPr>
          <w:rFonts w:eastAsia="Times New Roman" w:cs="Times New Roman"/>
          <w:color w:val="333333"/>
          <w:szCs w:val="28"/>
          <w:bdr w:val="none" w:sz="0" w:space="0" w:color="auto" w:frame="1"/>
          <w:lang w:val="en-US"/>
        </w:rPr>
        <w:t> </w:t>
      </w:r>
      <w:r w:rsidRPr="00153C17">
        <w:rPr>
          <w:rFonts w:eastAsia="Times New Roman" w:cs="Times New Roman"/>
          <w:color w:val="333333"/>
          <w:szCs w:val="28"/>
          <w:bdr w:val="none" w:sz="0" w:space="0" w:color="auto" w:frame="1"/>
        </w:rPr>
        <w:t>На зміну гунам прийшли нові хвилі тюркських кочових племен, що, перетинаючи Причорномор'я, рвалися за Дунай, до багатих європейських країн.</w:t>
      </w:r>
      <w:r w:rsidRPr="00153C17">
        <w:rPr>
          <w:rFonts w:eastAsia="Times New Roman" w:cs="Times New Roman"/>
          <w:color w:val="333333"/>
          <w:szCs w:val="28"/>
          <w:bdr w:val="none" w:sz="0" w:space="0" w:color="auto" w:frame="1"/>
          <w:lang w:val="uk-UA"/>
        </w:rPr>
        <w:t xml:space="preserve"> (</w:t>
      </w:r>
      <w:hyperlink r:id="rId10" w:history="1">
        <w:r w:rsidRPr="00153C17">
          <w:rPr>
            <w:rStyle w:val="a4"/>
            <w:rFonts w:eastAsia="Times New Roman" w:cs="Times New Roman"/>
            <w:szCs w:val="28"/>
            <w:bdr w:val="none" w:sz="0" w:space="0" w:color="auto" w:frame="1"/>
            <w:lang w:val="uk-UA"/>
          </w:rPr>
          <w:t>http://velbub.school.org.ua/news/20-16-37-07-04-2020/</w:t>
        </w:r>
      </w:hyperlink>
      <w:r w:rsidRPr="00153C17">
        <w:rPr>
          <w:rFonts w:eastAsia="Times New Roman" w:cs="Times New Roman"/>
          <w:color w:val="333333"/>
          <w:szCs w:val="28"/>
          <w:bdr w:val="none" w:sz="0" w:space="0" w:color="auto" w:frame="1"/>
          <w:lang w:val="uk-UA"/>
        </w:rPr>
        <w:t>)</w:t>
      </w:r>
    </w:p>
    <w:p w:rsidR="00153C17" w:rsidRPr="00153C17" w:rsidRDefault="00153C17" w:rsidP="00153C17">
      <w:pPr>
        <w:spacing w:after="0"/>
        <w:jc w:val="both"/>
        <w:rPr>
          <w:rFonts w:eastAsia="Times New Roman" w:cs="Times New Roman"/>
          <w:szCs w:val="28"/>
          <w:lang w:val="uk-UA" w:eastAsia="ru-RU"/>
        </w:rPr>
      </w:pPr>
      <w:r w:rsidRPr="00153C17">
        <w:rPr>
          <w:rFonts w:eastAsia="Times New Roman" w:cs="Times New Roman"/>
          <w:b/>
          <w:szCs w:val="28"/>
          <w:lang w:val="uk-UA" w:eastAsia="ru-RU"/>
        </w:rPr>
        <w:t>Учитель.</w:t>
      </w:r>
      <w:r w:rsidRPr="00153C17">
        <w:rPr>
          <w:rFonts w:eastAsia="Times New Roman" w:cs="Times New Roman"/>
          <w:szCs w:val="28"/>
          <w:lang w:val="uk-UA" w:eastAsia="ru-RU"/>
        </w:rPr>
        <w:t xml:space="preserve"> А з цим племенами грекам легко було налагодити стосунки? (орієнтовні відповіді – ні, вони руйнували грецькі колонії).</w:t>
      </w:r>
    </w:p>
    <w:p w:rsidR="00D63DC9" w:rsidRPr="00153C17" w:rsidRDefault="00153C17" w:rsidP="00153C17">
      <w:pPr>
        <w:shd w:val="clear" w:color="auto" w:fill="FFFFFF"/>
        <w:spacing w:after="0"/>
        <w:jc w:val="both"/>
        <w:rPr>
          <w:rFonts w:eastAsia="Times New Roman" w:cs="Times New Roman"/>
          <w:b/>
          <w:szCs w:val="28"/>
          <w:lang w:val="uk-UA" w:eastAsia="ru-RU"/>
        </w:rPr>
      </w:pPr>
      <w:r w:rsidRPr="00153C17">
        <w:rPr>
          <w:rFonts w:eastAsia="Times New Roman" w:cs="Times New Roman"/>
          <w:b/>
          <w:szCs w:val="28"/>
          <w:lang w:eastAsia="ru-RU"/>
        </w:rPr>
        <w:t>IV</w:t>
      </w:r>
      <w:r w:rsidRPr="00153C17">
        <w:rPr>
          <w:rFonts w:eastAsia="Times New Roman" w:cs="Times New Roman"/>
          <w:b/>
          <w:szCs w:val="28"/>
          <w:lang w:val="uk-UA" w:eastAsia="ru-RU"/>
        </w:rPr>
        <w:t>. Підсумки уроку</w:t>
      </w:r>
    </w:p>
    <w:p w:rsidR="00153C17" w:rsidRPr="00153C17" w:rsidRDefault="00153C17" w:rsidP="00153C17">
      <w:pPr>
        <w:shd w:val="clear" w:color="auto" w:fill="FFFFFF"/>
        <w:spacing w:after="0"/>
        <w:jc w:val="both"/>
        <w:rPr>
          <w:rFonts w:eastAsia="Times New Roman" w:cs="Times New Roman"/>
          <w:szCs w:val="28"/>
          <w:lang w:val="uk-UA" w:eastAsia="ru-RU"/>
        </w:rPr>
      </w:pPr>
      <w:r w:rsidRPr="00153C17">
        <w:rPr>
          <w:rFonts w:eastAsia="Times New Roman" w:cs="Times New Roman"/>
          <w:szCs w:val="28"/>
          <w:lang w:val="uk-UA" w:eastAsia="ru-RU"/>
        </w:rPr>
        <w:t>Бесіда з учнями « З якими народами грекам було найлегше налагодити  відносини і чому?»</w:t>
      </w:r>
    </w:p>
    <w:p w:rsidR="00153C17" w:rsidRPr="00153C17" w:rsidRDefault="00153C17" w:rsidP="00153C17">
      <w:pPr>
        <w:shd w:val="clear" w:color="auto" w:fill="FFFFFF"/>
        <w:spacing w:after="0"/>
        <w:jc w:val="both"/>
        <w:rPr>
          <w:rFonts w:cs="Times New Roman"/>
          <w:szCs w:val="28"/>
          <w:lang w:val="uk-UA"/>
        </w:rPr>
      </w:pPr>
      <w:r w:rsidRPr="00153C17">
        <w:rPr>
          <w:rFonts w:eastAsia="Times New Roman" w:cs="Times New Roman"/>
          <w:b/>
          <w:szCs w:val="28"/>
          <w:lang w:val="en-US" w:eastAsia="ru-RU"/>
        </w:rPr>
        <w:t>V</w:t>
      </w:r>
      <w:r w:rsidRPr="00153C17">
        <w:rPr>
          <w:rFonts w:eastAsia="Times New Roman" w:cs="Times New Roman"/>
          <w:b/>
          <w:szCs w:val="28"/>
          <w:lang w:val="uk-UA" w:eastAsia="ru-RU"/>
        </w:rPr>
        <w:t>. Домашнє завдання</w:t>
      </w:r>
      <w:r w:rsidRPr="00153C17">
        <w:rPr>
          <w:rFonts w:eastAsia="Times New Roman" w:cs="Times New Roman"/>
          <w:szCs w:val="28"/>
          <w:lang w:val="uk-UA" w:eastAsia="ru-RU"/>
        </w:rPr>
        <w:t xml:space="preserve"> – повторити п. 15, 36 підручника.</w:t>
      </w:r>
    </w:p>
    <w:p w:rsidR="00FB4F22" w:rsidRPr="00153C17" w:rsidRDefault="00FB4F22" w:rsidP="00153C17">
      <w:pPr>
        <w:shd w:val="clear" w:color="auto" w:fill="FFFFFF"/>
        <w:spacing w:after="0"/>
        <w:ind w:firstLine="567"/>
        <w:jc w:val="both"/>
        <w:rPr>
          <w:rFonts w:eastAsia="Times New Roman" w:cs="Times New Roman"/>
          <w:szCs w:val="28"/>
          <w:lang w:val="uk-UA"/>
        </w:rPr>
      </w:pPr>
    </w:p>
    <w:p w:rsidR="00E12591" w:rsidRDefault="00E12591"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0F3775">
      <w:pPr>
        <w:pStyle w:val="a5"/>
        <w:spacing w:before="0" w:beforeAutospacing="0" w:after="0" w:afterAutospacing="0"/>
        <w:ind w:right="157"/>
        <w:rPr>
          <w:b/>
          <w:sz w:val="28"/>
          <w:szCs w:val="28"/>
          <w:lang w:val="uk-UA"/>
        </w:rPr>
      </w:pPr>
    </w:p>
    <w:p w:rsidR="000F3775" w:rsidRPr="000F3775" w:rsidRDefault="000F3775" w:rsidP="000F3775">
      <w:pPr>
        <w:pStyle w:val="a5"/>
        <w:spacing w:before="0" w:beforeAutospacing="0" w:after="0" w:afterAutospacing="0"/>
        <w:ind w:right="157"/>
        <w:jc w:val="center"/>
        <w:rPr>
          <w:b/>
          <w:sz w:val="28"/>
          <w:szCs w:val="28"/>
          <w:lang w:val="uk-UA"/>
        </w:rPr>
      </w:pPr>
      <w:r w:rsidRPr="000F3775">
        <w:rPr>
          <w:b/>
          <w:sz w:val="28"/>
          <w:szCs w:val="28"/>
          <w:lang w:val="uk-UA"/>
        </w:rPr>
        <w:lastRenderedPageBreak/>
        <w:t>Додаток 1</w:t>
      </w:r>
    </w:p>
    <w:tbl>
      <w:tblPr>
        <w:tblStyle w:val="ab"/>
        <w:tblW w:w="0" w:type="auto"/>
        <w:tblLook w:val="04A0" w:firstRow="1" w:lastRow="0" w:firstColumn="1" w:lastColumn="0" w:noHBand="0" w:noVBand="1"/>
      </w:tblPr>
      <w:tblGrid>
        <w:gridCol w:w="2327"/>
        <w:gridCol w:w="2296"/>
        <w:gridCol w:w="2168"/>
        <w:gridCol w:w="2554"/>
      </w:tblGrid>
      <w:tr w:rsidR="000F3775" w:rsidTr="000F3775">
        <w:tc>
          <w:tcPr>
            <w:tcW w:w="2327"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Назва племені</w:t>
            </w:r>
          </w:p>
        </w:tc>
        <w:tc>
          <w:tcPr>
            <w:tcW w:w="2296"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Кіммерійці</w:t>
            </w:r>
          </w:p>
        </w:tc>
        <w:tc>
          <w:tcPr>
            <w:tcW w:w="2168"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Скіфи</w:t>
            </w:r>
          </w:p>
        </w:tc>
        <w:tc>
          <w:tcPr>
            <w:tcW w:w="2554"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Сармати</w:t>
            </w:r>
          </w:p>
        </w:tc>
      </w:tr>
      <w:tr w:rsidR="000F3775" w:rsidTr="000F3775">
        <w:tc>
          <w:tcPr>
            <w:tcW w:w="2327" w:type="dxa"/>
          </w:tcPr>
          <w:p w:rsidR="000F3775" w:rsidRPr="00E451F3" w:rsidRDefault="000F3775" w:rsidP="00153C17">
            <w:pPr>
              <w:pStyle w:val="a5"/>
              <w:spacing w:before="0" w:beforeAutospacing="0" w:after="0" w:afterAutospacing="0"/>
              <w:ind w:right="157"/>
              <w:jc w:val="both"/>
              <w:rPr>
                <w:b/>
                <w:sz w:val="28"/>
                <w:szCs w:val="28"/>
                <w:lang w:val="uk-UA"/>
              </w:rPr>
            </w:pPr>
            <w:r w:rsidRPr="00E451F3">
              <w:rPr>
                <w:rStyle w:val="a6"/>
                <w:b w:val="0"/>
                <w:sz w:val="28"/>
                <w:szCs w:val="28"/>
                <w:lang w:val="uk-UA"/>
              </w:rPr>
              <w:t>Час існування на території України</w:t>
            </w:r>
          </w:p>
        </w:tc>
        <w:tc>
          <w:tcPr>
            <w:tcW w:w="2296" w:type="dxa"/>
          </w:tcPr>
          <w:p w:rsidR="000F3775" w:rsidRDefault="000F3775" w:rsidP="00153C17">
            <w:pPr>
              <w:pStyle w:val="a5"/>
              <w:spacing w:before="0" w:beforeAutospacing="0" w:after="0" w:afterAutospacing="0"/>
              <w:ind w:right="157"/>
              <w:jc w:val="both"/>
              <w:rPr>
                <w:sz w:val="28"/>
                <w:szCs w:val="28"/>
                <w:lang w:val="uk-UA"/>
              </w:rPr>
            </w:pPr>
          </w:p>
        </w:tc>
        <w:tc>
          <w:tcPr>
            <w:tcW w:w="2168" w:type="dxa"/>
          </w:tcPr>
          <w:p w:rsidR="000F3775" w:rsidRDefault="000F3775" w:rsidP="00153C17">
            <w:pPr>
              <w:pStyle w:val="a5"/>
              <w:spacing w:before="0" w:beforeAutospacing="0" w:after="0" w:afterAutospacing="0"/>
              <w:ind w:right="157"/>
              <w:jc w:val="both"/>
              <w:rPr>
                <w:sz w:val="28"/>
                <w:szCs w:val="28"/>
                <w:lang w:val="uk-UA"/>
              </w:rPr>
            </w:pPr>
          </w:p>
        </w:tc>
        <w:tc>
          <w:tcPr>
            <w:tcW w:w="2554" w:type="dxa"/>
          </w:tcPr>
          <w:p w:rsidR="000F3775" w:rsidRDefault="000F3775" w:rsidP="00153C17">
            <w:pPr>
              <w:pStyle w:val="a5"/>
              <w:spacing w:before="0" w:beforeAutospacing="0" w:after="0" w:afterAutospacing="0"/>
              <w:ind w:right="157"/>
              <w:jc w:val="both"/>
              <w:rPr>
                <w:sz w:val="28"/>
                <w:szCs w:val="28"/>
                <w:lang w:val="uk-UA"/>
              </w:rPr>
            </w:pPr>
          </w:p>
        </w:tc>
      </w:tr>
      <w:tr w:rsidR="000F3775" w:rsidTr="000F3775">
        <w:tc>
          <w:tcPr>
            <w:tcW w:w="2327" w:type="dxa"/>
          </w:tcPr>
          <w:p w:rsidR="000F3775" w:rsidRPr="00E451F3" w:rsidRDefault="000F3775" w:rsidP="00153C17">
            <w:pPr>
              <w:pStyle w:val="a5"/>
              <w:spacing w:before="0" w:beforeAutospacing="0" w:after="0" w:afterAutospacing="0"/>
              <w:ind w:right="157"/>
              <w:jc w:val="both"/>
              <w:rPr>
                <w:sz w:val="28"/>
                <w:szCs w:val="28"/>
                <w:lang w:val="uk-UA"/>
              </w:rPr>
            </w:pPr>
            <w:r w:rsidRPr="00E451F3">
              <w:rPr>
                <w:sz w:val="28"/>
                <w:szCs w:val="28"/>
                <w:lang w:val="uk-UA"/>
              </w:rPr>
              <w:t>Територія,  яку займали</w:t>
            </w:r>
            <w:r w:rsidRPr="00E451F3">
              <w:rPr>
                <w:sz w:val="28"/>
                <w:szCs w:val="28"/>
                <w:lang w:val="uk-UA"/>
              </w:rPr>
              <w:t xml:space="preserve"> </w:t>
            </w:r>
          </w:p>
        </w:tc>
        <w:tc>
          <w:tcPr>
            <w:tcW w:w="2296" w:type="dxa"/>
          </w:tcPr>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bookmarkStart w:id="0" w:name="_GoBack"/>
            <w:bookmarkEnd w:id="0"/>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tc>
        <w:tc>
          <w:tcPr>
            <w:tcW w:w="2168" w:type="dxa"/>
          </w:tcPr>
          <w:p w:rsidR="000F3775" w:rsidRDefault="000F3775" w:rsidP="00153C17">
            <w:pPr>
              <w:pStyle w:val="a5"/>
              <w:spacing w:before="0" w:beforeAutospacing="0" w:after="0" w:afterAutospacing="0"/>
              <w:ind w:right="157"/>
              <w:jc w:val="both"/>
              <w:rPr>
                <w:sz w:val="28"/>
                <w:szCs w:val="28"/>
                <w:lang w:val="uk-UA"/>
              </w:rPr>
            </w:pPr>
          </w:p>
        </w:tc>
        <w:tc>
          <w:tcPr>
            <w:tcW w:w="2554" w:type="dxa"/>
          </w:tcPr>
          <w:p w:rsidR="000F3775" w:rsidRDefault="000F3775" w:rsidP="00153C17">
            <w:pPr>
              <w:pStyle w:val="a5"/>
              <w:spacing w:before="0" w:beforeAutospacing="0" w:after="0" w:afterAutospacing="0"/>
              <w:ind w:right="157"/>
              <w:jc w:val="both"/>
              <w:rPr>
                <w:sz w:val="28"/>
                <w:szCs w:val="28"/>
                <w:lang w:val="uk-UA"/>
              </w:rPr>
            </w:pPr>
          </w:p>
        </w:tc>
      </w:tr>
      <w:tr w:rsidR="000F3775" w:rsidTr="000F3775">
        <w:tc>
          <w:tcPr>
            <w:tcW w:w="2327" w:type="dxa"/>
          </w:tcPr>
          <w:p w:rsidR="000F3775" w:rsidRPr="00E451F3" w:rsidRDefault="000F3775" w:rsidP="00153C17">
            <w:pPr>
              <w:pStyle w:val="a5"/>
              <w:spacing w:before="0" w:beforeAutospacing="0" w:after="0" w:afterAutospacing="0"/>
              <w:ind w:right="157"/>
              <w:jc w:val="both"/>
              <w:rPr>
                <w:sz w:val="28"/>
                <w:szCs w:val="28"/>
                <w:lang w:val="uk-UA"/>
              </w:rPr>
            </w:pPr>
            <w:r w:rsidRPr="00E451F3">
              <w:rPr>
                <w:sz w:val="28"/>
                <w:szCs w:val="28"/>
                <w:lang w:val="uk-UA"/>
              </w:rPr>
              <w:t>Основні заняття</w:t>
            </w:r>
          </w:p>
        </w:tc>
        <w:tc>
          <w:tcPr>
            <w:tcW w:w="2296" w:type="dxa"/>
          </w:tcPr>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tc>
        <w:tc>
          <w:tcPr>
            <w:tcW w:w="2168" w:type="dxa"/>
          </w:tcPr>
          <w:p w:rsidR="000F3775" w:rsidRDefault="000F3775" w:rsidP="00153C17">
            <w:pPr>
              <w:pStyle w:val="a5"/>
              <w:spacing w:before="0" w:beforeAutospacing="0" w:after="0" w:afterAutospacing="0"/>
              <w:ind w:right="157"/>
              <w:jc w:val="both"/>
              <w:rPr>
                <w:sz w:val="28"/>
                <w:szCs w:val="28"/>
                <w:lang w:val="uk-UA"/>
              </w:rPr>
            </w:pPr>
          </w:p>
        </w:tc>
        <w:tc>
          <w:tcPr>
            <w:tcW w:w="2554" w:type="dxa"/>
          </w:tcPr>
          <w:p w:rsidR="000F3775" w:rsidRDefault="000F3775" w:rsidP="00153C17">
            <w:pPr>
              <w:pStyle w:val="a5"/>
              <w:spacing w:before="0" w:beforeAutospacing="0" w:after="0" w:afterAutospacing="0"/>
              <w:ind w:right="157"/>
              <w:jc w:val="both"/>
              <w:rPr>
                <w:sz w:val="28"/>
                <w:szCs w:val="28"/>
                <w:lang w:val="uk-UA"/>
              </w:rPr>
            </w:pPr>
          </w:p>
        </w:tc>
      </w:tr>
      <w:tr w:rsidR="000F3775" w:rsidTr="000F3775">
        <w:tc>
          <w:tcPr>
            <w:tcW w:w="2327"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Суспільне життя</w:t>
            </w:r>
          </w:p>
        </w:tc>
        <w:tc>
          <w:tcPr>
            <w:tcW w:w="2296" w:type="dxa"/>
          </w:tcPr>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tc>
        <w:tc>
          <w:tcPr>
            <w:tcW w:w="2168" w:type="dxa"/>
          </w:tcPr>
          <w:p w:rsidR="000F3775" w:rsidRDefault="000F3775" w:rsidP="00153C17">
            <w:pPr>
              <w:pStyle w:val="a5"/>
              <w:spacing w:before="0" w:beforeAutospacing="0" w:after="0" w:afterAutospacing="0"/>
              <w:ind w:right="157"/>
              <w:jc w:val="both"/>
              <w:rPr>
                <w:sz w:val="28"/>
                <w:szCs w:val="28"/>
                <w:lang w:val="uk-UA"/>
              </w:rPr>
            </w:pPr>
          </w:p>
        </w:tc>
        <w:tc>
          <w:tcPr>
            <w:tcW w:w="2554" w:type="dxa"/>
          </w:tcPr>
          <w:p w:rsidR="000F3775" w:rsidRDefault="000F3775" w:rsidP="00153C17">
            <w:pPr>
              <w:pStyle w:val="a5"/>
              <w:spacing w:before="0" w:beforeAutospacing="0" w:after="0" w:afterAutospacing="0"/>
              <w:ind w:right="157"/>
              <w:jc w:val="both"/>
              <w:rPr>
                <w:sz w:val="28"/>
                <w:szCs w:val="28"/>
                <w:lang w:val="uk-UA"/>
              </w:rPr>
            </w:pPr>
          </w:p>
        </w:tc>
      </w:tr>
      <w:tr w:rsidR="000F3775" w:rsidTr="000F3775">
        <w:tc>
          <w:tcPr>
            <w:tcW w:w="2327"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З ким воювали</w:t>
            </w:r>
          </w:p>
        </w:tc>
        <w:tc>
          <w:tcPr>
            <w:tcW w:w="2296" w:type="dxa"/>
          </w:tcPr>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tc>
        <w:tc>
          <w:tcPr>
            <w:tcW w:w="2168" w:type="dxa"/>
          </w:tcPr>
          <w:p w:rsidR="000F3775" w:rsidRDefault="000F3775" w:rsidP="00153C17">
            <w:pPr>
              <w:pStyle w:val="a5"/>
              <w:spacing w:before="0" w:beforeAutospacing="0" w:after="0" w:afterAutospacing="0"/>
              <w:ind w:right="157"/>
              <w:jc w:val="both"/>
              <w:rPr>
                <w:sz w:val="28"/>
                <w:szCs w:val="28"/>
                <w:lang w:val="uk-UA"/>
              </w:rPr>
            </w:pPr>
          </w:p>
        </w:tc>
        <w:tc>
          <w:tcPr>
            <w:tcW w:w="2554" w:type="dxa"/>
          </w:tcPr>
          <w:p w:rsidR="000F3775" w:rsidRDefault="000F3775" w:rsidP="00153C17">
            <w:pPr>
              <w:pStyle w:val="a5"/>
              <w:spacing w:before="0" w:beforeAutospacing="0" w:after="0" w:afterAutospacing="0"/>
              <w:ind w:right="157"/>
              <w:jc w:val="both"/>
              <w:rPr>
                <w:sz w:val="28"/>
                <w:szCs w:val="28"/>
                <w:lang w:val="uk-UA"/>
              </w:rPr>
            </w:pPr>
          </w:p>
        </w:tc>
      </w:tr>
      <w:tr w:rsidR="000F3775" w:rsidTr="000F3775">
        <w:tc>
          <w:tcPr>
            <w:tcW w:w="2327" w:type="dxa"/>
          </w:tcPr>
          <w:p w:rsidR="000F3775" w:rsidRDefault="000F3775" w:rsidP="00153C17">
            <w:pPr>
              <w:pStyle w:val="a5"/>
              <w:spacing w:before="0" w:beforeAutospacing="0" w:after="0" w:afterAutospacing="0"/>
              <w:ind w:right="157"/>
              <w:jc w:val="both"/>
              <w:rPr>
                <w:sz w:val="28"/>
                <w:szCs w:val="28"/>
                <w:lang w:val="uk-UA"/>
              </w:rPr>
            </w:pPr>
            <w:r>
              <w:rPr>
                <w:sz w:val="28"/>
                <w:szCs w:val="28"/>
                <w:lang w:val="uk-UA"/>
              </w:rPr>
              <w:t>Як впливали на греків</w:t>
            </w:r>
          </w:p>
        </w:tc>
        <w:tc>
          <w:tcPr>
            <w:tcW w:w="2296" w:type="dxa"/>
          </w:tcPr>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p w:rsidR="000F3775" w:rsidRDefault="000F3775" w:rsidP="00153C17">
            <w:pPr>
              <w:pStyle w:val="a5"/>
              <w:spacing w:before="0" w:beforeAutospacing="0" w:after="0" w:afterAutospacing="0"/>
              <w:ind w:right="157"/>
              <w:jc w:val="both"/>
              <w:rPr>
                <w:sz w:val="28"/>
                <w:szCs w:val="28"/>
                <w:lang w:val="uk-UA"/>
              </w:rPr>
            </w:pPr>
          </w:p>
        </w:tc>
        <w:tc>
          <w:tcPr>
            <w:tcW w:w="2168" w:type="dxa"/>
          </w:tcPr>
          <w:p w:rsidR="000F3775" w:rsidRDefault="000F3775" w:rsidP="00153C17">
            <w:pPr>
              <w:pStyle w:val="a5"/>
              <w:spacing w:before="0" w:beforeAutospacing="0" w:after="0" w:afterAutospacing="0"/>
              <w:ind w:right="157"/>
              <w:jc w:val="both"/>
              <w:rPr>
                <w:sz w:val="28"/>
                <w:szCs w:val="28"/>
                <w:lang w:val="uk-UA"/>
              </w:rPr>
            </w:pPr>
          </w:p>
        </w:tc>
        <w:tc>
          <w:tcPr>
            <w:tcW w:w="2554" w:type="dxa"/>
          </w:tcPr>
          <w:p w:rsidR="000F3775" w:rsidRDefault="000F3775" w:rsidP="00153C17">
            <w:pPr>
              <w:pStyle w:val="a5"/>
              <w:spacing w:before="0" w:beforeAutospacing="0" w:after="0" w:afterAutospacing="0"/>
              <w:ind w:right="157"/>
              <w:jc w:val="both"/>
              <w:rPr>
                <w:sz w:val="28"/>
                <w:szCs w:val="28"/>
                <w:lang w:val="uk-UA"/>
              </w:rPr>
            </w:pPr>
          </w:p>
        </w:tc>
      </w:tr>
    </w:tbl>
    <w:p w:rsidR="002747AB" w:rsidRPr="00D8459E" w:rsidRDefault="002747AB" w:rsidP="00153C17">
      <w:pPr>
        <w:shd w:val="clear" w:color="auto" w:fill="FFFFFF"/>
        <w:spacing w:after="0"/>
        <w:rPr>
          <w:rFonts w:eastAsia="Times New Roman" w:cs="Times New Roman"/>
          <w:szCs w:val="28"/>
          <w:lang w:val="uk-UA"/>
        </w:rPr>
      </w:pPr>
    </w:p>
    <w:p w:rsidR="00B11774" w:rsidRPr="00153C17" w:rsidRDefault="00B11774" w:rsidP="000F3775">
      <w:pPr>
        <w:pStyle w:val="a5"/>
        <w:spacing w:before="0" w:beforeAutospacing="0" w:after="0" w:afterAutospacing="0"/>
        <w:jc w:val="both"/>
        <w:rPr>
          <w:b/>
          <w:sz w:val="28"/>
          <w:szCs w:val="28"/>
          <w:lang w:val="uk-UA"/>
        </w:rPr>
      </w:pPr>
    </w:p>
    <w:p w:rsidR="00B11774" w:rsidRPr="00153C17" w:rsidRDefault="00B11774" w:rsidP="00153C17">
      <w:pPr>
        <w:pStyle w:val="a5"/>
        <w:spacing w:before="0" w:beforeAutospacing="0" w:after="0" w:afterAutospacing="0"/>
        <w:ind w:left="173" w:right="157" w:firstLine="72"/>
        <w:jc w:val="both"/>
        <w:rPr>
          <w:sz w:val="28"/>
          <w:szCs w:val="28"/>
          <w:lang w:val="uk-UA"/>
        </w:rPr>
      </w:pPr>
    </w:p>
    <w:p w:rsidR="00AC0F26" w:rsidRPr="00153C17" w:rsidRDefault="00AC0F26" w:rsidP="0052099C">
      <w:pPr>
        <w:spacing w:after="0"/>
        <w:jc w:val="both"/>
        <w:rPr>
          <w:rFonts w:cs="Times New Roman"/>
          <w:szCs w:val="28"/>
          <w:lang w:val="uk-UA"/>
        </w:rPr>
      </w:pPr>
    </w:p>
    <w:sectPr w:rsidR="00AC0F26" w:rsidRPr="00153C17" w:rsidSect="00153C17">
      <w:headerReference w:type="even" r:id="rId11"/>
      <w:headerReference w:type="default" r:id="rId12"/>
      <w:footerReference w:type="even" r:id="rId13"/>
      <w:footerReference w:type="default" r:id="rId14"/>
      <w:headerReference w:type="first" r:id="rId15"/>
      <w:footerReference w:type="first" r:id="rId16"/>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14" w:rsidRDefault="00E40E14" w:rsidP="00FB4F22">
      <w:pPr>
        <w:spacing w:after="0"/>
      </w:pPr>
      <w:r>
        <w:separator/>
      </w:r>
    </w:p>
  </w:endnote>
  <w:endnote w:type="continuationSeparator" w:id="0">
    <w:p w:rsidR="00E40E14" w:rsidRDefault="00E40E14" w:rsidP="00FB4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22" w:rsidRDefault="00FB4F2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22" w:rsidRDefault="00FB4F2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22" w:rsidRDefault="00FB4F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14" w:rsidRDefault="00E40E14" w:rsidP="00FB4F22">
      <w:pPr>
        <w:spacing w:after="0"/>
      </w:pPr>
      <w:r>
        <w:separator/>
      </w:r>
    </w:p>
  </w:footnote>
  <w:footnote w:type="continuationSeparator" w:id="0">
    <w:p w:rsidR="00E40E14" w:rsidRDefault="00E40E14" w:rsidP="00FB4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22" w:rsidRDefault="00FB4F2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22" w:rsidRDefault="00FB4F2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22" w:rsidRDefault="00FB4F2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01B0"/>
    <w:multiLevelType w:val="hybridMultilevel"/>
    <w:tmpl w:val="DEBC8048"/>
    <w:lvl w:ilvl="0" w:tplc="E602A18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4D2846"/>
    <w:multiLevelType w:val="hybridMultilevel"/>
    <w:tmpl w:val="6242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E68D6"/>
    <w:multiLevelType w:val="hybridMultilevel"/>
    <w:tmpl w:val="9CAA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F642A"/>
    <w:multiLevelType w:val="multilevel"/>
    <w:tmpl w:val="E83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E4DB2"/>
    <w:multiLevelType w:val="hybridMultilevel"/>
    <w:tmpl w:val="F4DE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15"/>
    <w:rsid w:val="000F3775"/>
    <w:rsid w:val="00110335"/>
    <w:rsid w:val="00153C17"/>
    <w:rsid w:val="002747AB"/>
    <w:rsid w:val="00365463"/>
    <w:rsid w:val="0052099C"/>
    <w:rsid w:val="00661615"/>
    <w:rsid w:val="006C0B77"/>
    <w:rsid w:val="00815214"/>
    <w:rsid w:val="008242FF"/>
    <w:rsid w:val="00870751"/>
    <w:rsid w:val="008907B0"/>
    <w:rsid w:val="0089314F"/>
    <w:rsid w:val="00922C48"/>
    <w:rsid w:val="0097452B"/>
    <w:rsid w:val="009C66EF"/>
    <w:rsid w:val="00AC0F26"/>
    <w:rsid w:val="00B11774"/>
    <w:rsid w:val="00B658C5"/>
    <w:rsid w:val="00B915B7"/>
    <w:rsid w:val="00CB2B97"/>
    <w:rsid w:val="00D63DC9"/>
    <w:rsid w:val="00D8459E"/>
    <w:rsid w:val="00E12591"/>
    <w:rsid w:val="00E40E14"/>
    <w:rsid w:val="00E451F3"/>
    <w:rsid w:val="00E96D7F"/>
    <w:rsid w:val="00EA3228"/>
    <w:rsid w:val="00EA59DF"/>
    <w:rsid w:val="00EE4070"/>
    <w:rsid w:val="00F12C76"/>
    <w:rsid w:val="00FB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A5ED4"/>
  <w15:chartTrackingRefBased/>
  <w15:docId w15:val="{3945D035-7FA8-4639-887F-047C7CAC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335"/>
    <w:pPr>
      <w:ind w:left="720"/>
      <w:contextualSpacing/>
    </w:pPr>
  </w:style>
  <w:style w:type="character" w:styleId="a4">
    <w:name w:val="Hyperlink"/>
    <w:basedOn w:val="a0"/>
    <w:uiPriority w:val="99"/>
    <w:unhideWhenUsed/>
    <w:rsid w:val="00E96D7F"/>
    <w:rPr>
      <w:color w:val="0563C1" w:themeColor="hyperlink"/>
      <w:u w:val="single"/>
    </w:rPr>
  </w:style>
  <w:style w:type="paragraph" w:styleId="a5">
    <w:name w:val="Normal (Web)"/>
    <w:basedOn w:val="a"/>
    <w:unhideWhenUsed/>
    <w:rsid w:val="00B11774"/>
    <w:pPr>
      <w:spacing w:before="100" w:beforeAutospacing="1" w:after="100" w:afterAutospacing="1"/>
    </w:pPr>
    <w:rPr>
      <w:rFonts w:eastAsia="Times New Roman" w:cs="Times New Roman"/>
      <w:sz w:val="24"/>
      <w:szCs w:val="24"/>
      <w:lang w:eastAsia="ru-RU"/>
    </w:rPr>
  </w:style>
  <w:style w:type="character" w:styleId="a6">
    <w:name w:val="Strong"/>
    <w:basedOn w:val="a0"/>
    <w:qFormat/>
    <w:rsid w:val="00B11774"/>
    <w:rPr>
      <w:b/>
      <w:bCs/>
    </w:rPr>
  </w:style>
  <w:style w:type="paragraph" w:styleId="a7">
    <w:name w:val="header"/>
    <w:basedOn w:val="a"/>
    <w:link w:val="a8"/>
    <w:uiPriority w:val="99"/>
    <w:unhideWhenUsed/>
    <w:rsid w:val="00FB4F22"/>
    <w:pPr>
      <w:tabs>
        <w:tab w:val="center" w:pos="4844"/>
        <w:tab w:val="right" w:pos="9689"/>
      </w:tabs>
      <w:spacing w:after="0"/>
    </w:pPr>
  </w:style>
  <w:style w:type="character" w:customStyle="1" w:styleId="a8">
    <w:name w:val="Верхний колонтитул Знак"/>
    <w:basedOn w:val="a0"/>
    <w:link w:val="a7"/>
    <w:uiPriority w:val="99"/>
    <w:rsid w:val="00FB4F22"/>
    <w:rPr>
      <w:rFonts w:ascii="Times New Roman" w:hAnsi="Times New Roman"/>
      <w:sz w:val="28"/>
    </w:rPr>
  </w:style>
  <w:style w:type="paragraph" w:styleId="a9">
    <w:name w:val="footer"/>
    <w:basedOn w:val="a"/>
    <w:link w:val="aa"/>
    <w:uiPriority w:val="99"/>
    <w:unhideWhenUsed/>
    <w:rsid w:val="00FB4F22"/>
    <w:pPr>
      <w:tabs>
        <w:tab w:val="center" w:pos="4844"/>
        <w:tab w:val="right" w:pos="9689"/>
      </w:tabs>
      <w:spacing w:after="0"/>
    </w:pPr>
  </w:style>
  <w:style w:type="character" w:customStyle="1" w:styleId="aa">
    <w:name w:val="Нижний колонтитул Знак"/>
    <w:basedOn w:val="a0"/>
    <w:link w:val="a9"/>
    <w:uiPriority w:val="99"/>
    <w:rsid w:val="00FB4F22"/>
    <w:rPr>
      <w:rFonts w:ascii="Times New Roman" w:hAnsi="Times New Roman"/>
      <w:sz w:val="28"/>
    </w:rPr>
  </w:style>
  <w:style w:type="table" w:styleId="ab">
    <w:name w:val="Table Grid"/>
    <w:basedOn w:val="a1"/>
    <w:uiPriority w:val="39"/>
    <w:rsid w:val="000F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5466">
      <w:bodyDiv w:val="1"/>
      <w:marLeft w:val="0"/>
      <w:marRight w:val="0"/>
      <w:marTop w:val="0"/>
      <w:marBottom w:val="0"/>
      <w:divBdr>
        <w:top w:val="none" w:sz="0" w:space="0" w:color="auto"/>
        <w:left w:val="none" w:sz="0" w:space="0" w:color="auto"/>
        <w:bottom w:val="none" w:sz="0" w:space="0" w:color="auto"/>
        <w:right w:val="none" w:sz="0" w:space="0" w:color="auto"/>
      </w:divBdr>
      <w:divsChild>
        <w:div w:id="2021156849">
          <w:marLeft w:val="0"/>
          <w:marRight w:val="0"/>
          <w:marTop w:val="0"/>
          <w:marBottom w:val="0"/>
          <w:divBdr>
            <w:top w:val="none" w:sz="0" w:space="0" w:color="auto"/>
            <w:left w:val="none" w:sz="0" w:space="0" w:color="auto"/>
            <w:bottom w:val="none" w:sz="0" w:space="0" w:color="auto"/>
            <w:right w:val="none" w:sz="0" w:space="0" w:color="auto"/>
          </w:divBdr>
          <w:divsChild>
            <w:div w:id="64691639">
              <w:marLeft w:val="0"/>
              <w:marRight w:val="0"/>
              <w:marTop w:val="0"/>
              <w:marBottom w:val="0"/>
              <w:divBdr>
                <w:top w:val="none" w:sz="0" w:space="0" w:color="auto"/>
                <w:left w:val="none" w:sz="0" w:space="0" w:color="auto"/>
                <w:bottom w:val="none" w:sz="0" w:space="0" w:color="auto"/>
                <w:right w:val="none" w:sz="0" w:space="0" w:color="auto"/>
              </w:divBdr>
              <w:divsChild>
                <w:div w:id="254946397">
                  <w:marLeft w:val="0"/>
                  <w:marRight w:val="0"/>
                  <w:marTop w:val="0"/>
                  <w:marBottom w:val="0"/>
                  <w:divBdr>
                    <w:top w:val="none" w:sz="0" w:space="0" w:color="auto"/>
                    <w:left w:val="none" w:sz="0" w:space="0" w:color="auto"/>
                    <w:bottom w:val="none" w:sz="0" w:space="0" w:color="auto"/>
                    <w:right w:val="none" w:sz="0" w:space="0" w:color="auto"/>
                  </w:divBdr>
                  <w:divsChild>
                    <w:div w:id="885022016">
                      <w:marLeft w:val="1320"/>
                      <w:marRight w:val="1320"/>
                      <w:marTop w:val="0"/>
                      <w:marBottom w:val="0"/>
                      <w:divBdr>
                        <w:top w:val="none" w:sz="0" w:space="0" w:color="auto"/>
                        <w:left w:val="none" w:sz="0" w:space="0" w:color="auto"/>
                        <w:bottom w:val="none" w:sz="0" w:space="0" w:color="auto"/>
                        <w:right w:val="none" w:sz="0" w:space="0" w:color="auto"/>
                      </w:divBdr>
                      <w:divsChild>
                        <w:div w:id="1344359416">
                          <w:marLeft w:val="0"/>
                          <w:marRight w:val="0"/>
                          <w:marTop w:val="0"/>
                          <w:marBottom w:val="0"/>
                          <w:divBdr>
                            <w:top w:val="none" w:sz="0" w:space="0" w:color="auto"/>
                            <w:left w:val="none" w:sz="0" w:space="0" w:color="auto"/>
                            <w:bottom w:val="none" w:sz="0" w:space="0" w:color="auto"/>
                            <w:right w:val="none" w:sz="0" w:space="0" w:color="auto"/>
                          </w:divBdr>
                          <w:divsChild>
                            <w:div w:id="1306660210">
                              <w:marLeft w:val="0"/>
                              <w:marRight w:val="0"/>
                              <w:marTop w:val="0"/>
                              <w:marBottom w:val="0"/>
                              <w:divBdr>
                                <w:top w:val="none" w:sz="0" w:space="0" w:color="auto"/>
                                <w:left w:val="none" w:sz="0" w:space="0" w:color="auto"/>
                                <w:bottom w:val="none" w:sz="0" w:space="0" w:color="auto"/>
                                <w:right w:val="none" w:sz="0" w:space="0" w:color="auto"/>
                              </w:divBdr>
                              <w:divsChild>
                                <w:div w:id="1662656673">
                                  <w:marLeft w:val="0"/>
                                  <w:marRight w:val="0"/>
                                  <w:marTop w:val="0"/>
                                  <w:marBottom w:val="0"/>
                                  <w:divBdr>
                                    <w:top w:val="none" w:sz="0" w:space="0" w:color="auto"/>
                                    <w:left w:val="none" w:sz="0" w:space="0" w:color="auto"/>
                                    <w:bottom w:val="none" w:sz="0" w:space="0" w:color="auto"/>
                                    <w:right w:val="none" w:sz="0" w:space="0" w:color="auto"/>
                                  </w:divBdr>
                                  <w:divsChild>
                                    <w:div w:id="397411004">
                                      <w:marLeft w:val="0"/>
                                      <w:marRight w:val="0"/>
                                      <w:marTop w:val="0"/>
                                      <w:marBottom w:val="0"/>
                                      <w:divBdr>
                                        <w:top w:val="none" w:sz="0" w:space="0" w:color="auto"/>
                                        <w:left w:val="none" w:sz="0" w:space="0" w:color="auto"/>
                                        <w:bottom w:val="none" w:sz="0" w:space="0" w:color="auto"/>
                                        <w:right w:val="none" w:sz="0" w:space="0" w:color="auto"/>
                                      </w:divBdr>
                                      <w:divsChild>
                                        <w:div w:id="176047486">
                                          <w:marLeft w:val="0"/>
                                          <w:marRight w:val="0"/>
                                          <w:marTop w:val="0"/>
                                          <w:marBottom w:val="0"/>
                                          <w:divBdr>
                                            <w:top w:val="none" w:sz="0" w:space="0" w:color="auto"/>
                                            <w:left w:val="none" w:sz="0" w:space="0" w:color="auto"/>
                                            <w:bottom w:val="none" w:sz="0" w:space="0" w:color="auto"/>
                                            <w:right w:val="none" w:sz="0" w:space="0" w:color="auto"/>
                                          </w:divBdr>
                                          <w:divsChild>
                                            <w:div w:id="1372918285">
                                              <w:marLeft w:val="0"/>
                                              <w:marRight w:val="0"/>
                                              <w:marTop w:val="0"/>
                                              <w:marBottom w:val="0"/>
                                              <w:divBdr>
                                                <w:top w:val="none" w:sz="0" w:space="0" w:color="auto"/>
                                                <w:left w:val="none" w:sz="0" w:space="0" w:color="auto"/>
                                                <w:bottom w:val="none" w:sz="0" w:space="0" w:color="auto"/>
                                                <w:right w:val="none" w:sz="0" w:space="0" w:color="auto"/>
                                              </w:divBdr>
                                              <w:divsChild>
                                                <w:div w:id="159784324">
                                                  <w:marLeft w:val="0"/>
                                                  <w:marRight w:val="0"/>
                                                  <w:marTop w:val="0"/>
                                                  <w:marBottom w:val="0"/>
                                                  <w:divBdr>
                                                    <w:top w:val="none" w:sz="0" w:space="0" w:color="auto"/>
                                                    <w:left w:val="none" w:sz="0" w:space="0" w:color="auto"/>
                                                    <w:bottom w:val="none" w:sz="0" w:space="0" w:color="auto"/>
                                                    <w:right w:val="none" w:sz="0" w:space="0" w:color="auto"/>
                                                  </w:divBdr>
                                                  <w:divsChild>
                                                    <w:div w:id="19880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81697">
                          <w:marLeft w:val="0"/>
                          <w:marRight w:val="0"/>
                          <w:marTop w:val="960"/>
                          <w:marBottom w:val="0"/>
                          <w:divBdr>
                            <w:top w:val="none" w:sz="0" w:space="0" w:color="auto"/>
                            <w:left w:val="none" w:sz="0" w:space="0" w:color="auto"/>
                            <w:bottom w:val="none" w:sz="0" w:space="0" w:color="auto"/>
                            <w:right w:val="none" w:sz="0" w:space="0" w:color="auto"/>
                          </w:divBdr>
                          <w:divsChild>
                            <w:div w:id="448471285">
                              <w:marLeft w:val="0"/>
                              <w:marRight w:val="0"/>
                              <w:marTop w:val="0"/>
                              <w:marBottom w:val="0"/>
                              <w:divBdr>
                                <w:top w:val="none" w:sz="0" w:space="0" w:color="auto"/>
                                <w:left w:val="none" w:sz="0" w:space="0" w:color="auto"/>
                                <w:bottom w:val="none" w:sz="0" w:space="0" w:color="auto"/>
                                <w:right w:val="none" w:sz="0" w:space="0" w:color="auto"/>
                              </w:divBdr>
                              <w:divsChild>
                                <w:div w:id="696125878">
                                  <w:marLeft w:val="0"/>
                                  <w:marRight w:val="0"/>
                                  <w:marTop w:val="0"/>
                                  <w:marBottom w:val="0"/>
                                  <w:divBdr>
                                    <w:top w:val="none" w:sz="0" w:space="0" w:color="auto"/>
                                    <w:left w:val="none" w:sz="0" w:space="0" w:color="auto"/>
                                    <w:bottom w:val="none" w:sz="0" w:space="0" w:color="auto"/>
                                    <w:right w:val="none" w:sz="0" w:space="0" w:color="auto"/>
                                  </w:divBdr>
                                  <w:divsChild>
                                    <w:div w:id="1789926964">
                                      <w:marLeft w:val="0"/>
                                      <w:marRight w:val="0"/>
                                      <w:marTop w:val="0"/>
                                      <w:marBottom w:val="0"/>
                                      <w:divBdr>
                                        <w:top w:val="none" w:sz="0" w:space="0" w:color="auto"/>
                                        <w:left w:val="none" w:sz="0" w:space="0" w:color="auto"/>
                                        <w:bottom w:val="none" w:sz="0" w:space="0" w:color="auto"/>
                                        <w:right w:val="none" w:sz="0" w:space="0" w:color="auto"/>
                                      </w:divBdr>
                                    </w:div>
                                    <w:div w:id="245917503">
                                      <w:marLeft w:val="0"/>
                                      <w:marRight w:val="0"/>
                                      <w:marTop w:val="0"/>
                                      <w:marBottom w:val="0"/>
                                      <w:divBdr>
                                        <w:top w:val="none" w:sz="0" w:space="0" w:color="auto"/>
                                        <w:left w:val="none" w:sz="0" w:space="0" w:color="auto"/>
                                        <w:bottom w:val="none" w:sz="0" w:space="0" w:color="auto"/>
                                        <w:right w:val="none" w:sz="0" w:space="0" w:color="auto"/>
                                      </w:divBdr>
                                    </w:div>
                                    <w:div w:id="1794977376">
                                      <w:marLeft w:val="0"/>
                                      <w:marRight w:val="0"/>
                                      <w:marTop w:val="0"/>
                                      <w:marBottom w:val="0"/>
                                      <w:divBdr>
                                        <w:top w:val="none" w:sz="0" w:space="0" w:color="auto"/>
                                        <w:left w:val="none" w:sz="0" w:space="0" w:color="auto"/>
                                        <w:bottom w:val="none" w:sz="0" w:space="0" w:color="auto"/>
                                        <w:right w:val="none" w:sz="0" w:space="0" w:color="auto"/>
                                      </w:divBdr>
                                      <w:divsChild>
                                        <w:div w:id="222454227">
                                          <w:marLeft w:val="0"/>
                                          <w:marRight w:val="0"/>
                                          <w:marTop w:val="0"/>
                                          <w:marBottom w:val="0"/>
                                          <w:divBdr>
                                            <w:top w:val="none" w:sz="0" w:space="0" w:color="auto"/>
                                            <w:left w:val="none" w:sz="0" w:space="0" w:color="auto"/>
                                            <w:bottom w:val="none" w:sz="0" w:space="0" w:color="auto"/>
                                            <w:right w:val="none" w:sz="0" w:space="0" w:color="auto"/>
                                          </w:divBdr>
                                        </w:div>
                                        <w:div w:id="349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3596">
                              <w:marLeft w:val="0"/>
                              <w:marRight w:val="0"/>
                              <w:marTop w:val="360"/>
                              <w:marBottom w:val="0"/>
                              <w:divBdr>
                                <w:top w:val="single" w:sz="12" w:space="18" w:color="E6ECF1"/>
                                <w:left w:val="none" w:sz="0" w:space="0" w:color="auto"/>
                                <w:bottom w:val="none" w:sz="0" w:space="0" w:color="auto"/>
                                <w:right w:val="none" w:sz="0" w:space="0" w:color="auto"/>
                              </w:divBdr>
                              <w:divsChild>
                                <w:div w:id="1525481999">
                                  <w:marLeft w:val="0"/>
                                  <w:marRight w:val="0"/>
                                  <w:marTop w:val="0"/>
                                  <w:marBottom w:val="0"/>
                                  <w:divBdr>
                                    <w:top w:val="none" w:sz="0" w:space="0" w:color="auto"/>
                                    <w:left w:val="none" w:sz="0" w:space="0" w:color="auto"/>
                                    <w:bottom w:val="none" w:sz="0" w:space="0" w:color="auto"/>
                                    <w:right w:val="none" w:sz="0" w:space="0" w:color="auto"/>
                                  </w:divBdr>
                                  <w:divsChild>
                                    <w:div w:id="1164125783">
                                      <w:marLeft w:val="0"/>
                                      <w:marRight w:val="0"/>
                                      <w:marTop w:val="0"/>
                                      <w:marBottom w:val="0"/>
                                      <w:divBdr>
                                        <w:top w:val="none" w:sz="0" w:space="0" w:color="auto"/>
                                        <w:left w:val="none" w:sz="0" w:space="0" w:color="auto"/>
                                        <w:bottom w:val="none" w:sz="0" w:space="0" w:color="auto"/>
                                        <w:right w:val="none" w:sz="0" w:space="0" w:color="auto"/>
                                      </w:divBdr>
                                      <w:divsChild>
                                        <w:div w:id="20412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5537">
                                  <w:marLeft w:val="0"/>
                                  <w:marRight w:val="0"/>
                                  <w:marTop w:val="0"/>
                                  <w:marBottom w:val="0"/>
                                  <w:divBdr>
                                    <w:top w:val="none" w:sz="0" w:space="0" w:color="auto"/>
                                    <w:left w:val="none" w:sz="0" w:space="0" w:color="auto"/>
                                    <w:bottom w:val="none" w:sz="0" w:space="0" w:color="auto"/>
                                    <w:right w:val="none" w:sz="0" w:space="0" w:color="auto"/>
                                  </w:divBdr>
                                  <w:divsChild>
                                    <w:div w:id="761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766225">
      <w:bodyDiv w:val="1"/>
      <w:marLeft w:val="0"/>
      <w:marRight w:val="0"/>
      <w:marTop w:val="0"/>
      <w:marBottom w:val="0"/>
      <w:divBdr>
        <w:top w:val="none" w:sz="0" w:space="0" w:color="auto"/>
        <w:left w:val="none" w:sz="0" w:space="0" w:color="auto"/>
        <w:bottom w:val="none" w:sz="0" w:space="0" w:color="auto"/>
        <w:right w:val="none" w:sz="0" w:space="0" w:color="auto"/>
      </w:divBdr>
    </w:div>
    <w:div w:id="677655306">
      <w:bodyDiv w:val="1"/>
      <w:marLeft w:val="0"/>
      <w:marRight w:val="0"/>
      <w:marTop w:val="0"/>
      <w:marBottom w:val="0"/>
      <w:divBdr>
        <w:top w:val="none" w:sz="0" w:space="0" w:color="auto"/>
        <w:left w:val="none" w:sz="0" w:space="0" w:color="auto"/>
        <w:bottom w:val="none" w:sz="0" w:space="0" w:color="auto"/>
        <w:right w:val="none" w:sz="0" w:space="0" w:color="auto"/>
      </w:divBdr>
      <w:divsChild>
        <w:div w:id="773937619">
          <w:blockQuote w:val="1"/>
          <w:marLeft w:val="150"/>
          <w:marRight w:val="150"/>
          <w:marTop w:val="375"/>
          <w:marBottom w:val="375"/>
          <w:divBdr>
            <w:top w:val="dotted" w:sz="12" w:space="8" w:color="CCCCCC"/>
            <w:left w:val="single" w:sz="36" w:space="31" w:color="C1A895"/>
            <w:bottom w:val="dotted" w:sz="12" w:space="8" w:color="CCCCCC"/>
            <w:right w:val="none" w:sz="0" w:space="0" w:color="auto"/>
          </w:divBdr>
        </w:div>
        <w:div w:id="392654516">
          <w:blockQuote w:val="1"/>
          <w:marLeft w:val="150"/>
          <w:marRight w:val="150"/>
          <w:marTop w:val="375"/>
          <w:marBottom w:val="375"/>
          <w:divBdr>
            <w:top w:val="dotted" w:sz="12" w:space="8" w:color="CCCCCC"/>
            <w:left w:val="single" w:sz="36" w:space="31" w:color="C1A895"/>
            <w:bottom w:val="dotted" w:sz="12" w:space="8" w:color="CCCCCC"/>
            <w:right w:val="none" w:sz="0" w:space="0" w:color="auto"/>
          </w:divBdr>
        </w:div>
      </w:divsChild>
    </w:div>
    <w:div w:id="956258759">
      <w:bodyDiv w:val="1"/>
      <w:marLeft w:val="0"/>
      <w:marRight w:val="0"/>
      <w:marTop w:val="0"/>
      <w:marBottom w:val="0"/>
      <w:divBdr>
        <w:top w:val="none" w:sz="0" w:space="0" w:color="auto"/>
        <w:left w:val="none" w:sz="0" w:space="0" w:color="auto"/>
        <w:bottom w:val="none" w:sz="0" w:space="0" w:color="auto"/>
        <w:right w:val="none" w:sz="0" w:space="0" w:color="auto"/>
      </w:divBdr>
    </w:div>
    <w:div w:id="1989817966">
      <w:bodyDiv w:val="1"/>
      <w:marLeft w:val="0"/>
      <w:marRight w:val="0"/>
      <w:marTop w:val="0"/>
      <w:marBottom w:val="0"/>
      <w:divBdr>
        <w:top w:val="none" w:sz="0" w:space="0" w:color="auto"/>
        <w:left w:val="none" w:sz="0" w:space="0" w:color="auto"/>
        <w:bottom w:val="none" w:sz="0" w:space="0" w:color="auto"/>
        <w:right w:val="none" w:sz="0" w:space="0" w:color="auto"/>
      </w:divBdr>
      <w:divsChild>
        <w:div w:id="1314532098">
          <w:blockQuote w:val="1"/>
          <w:marLeft w:val="150"/>
          <w:marRight w:val="150"/>
          <w:marTop w:val="375"/>
          <w:marBottom w:val="375"/>
          <w:divBdr>
            <w:top w:val="dotted" w:sz="12" w:space="8" w:color="CCCCCC"/>
            <w:left w:val="single" w:sz="36" w:space="31" w:color="C1A895"/>
            <w:bottom w:val="dotted" w:sz="12" w:space="8" w:color="CCCCCC"/>
            <w:right w:val="none" w:sz="0" w:space="0" w:color="auto"/>
          </w:divBdr>
        </w:div>
        <w:div w:id="28260512">
          <w:blockQuote w:val="1"/>
          <w:marLeft w:val="150"/>
          <w:marRight w:val="150"/>
          <w:marTop w:val="375"/>
          <w:marBottom w:val="375"/>
          <w:divBdr>
            <w:top w:val="dotted" w:sz="12" w:space="8" w:color="CCCCCC"/>
            <w:left w:val="single" w:sz="36" w:space="31" w:color="C1A895"/>
            <w:bottom w:val="dotted" w:sz="12"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dok.org.ua/skifiya/blo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terano.com.ua/index.php?option=com_content&amp;view=article&amp;id=6762:kimmerijtsi-pershe-plem-ya-na-teritoriji-suchasnoji-ukrajini&amp;catid=36&amp;Itemid=19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velbub.school.org.ua/news/20-16-37-07-04-2020/" TargetMode="External"/><Relationship Id="rId4" Type="http://schemas.openxmlformats.org/officeDocument/2006/relationships/webSettings" Target="webSettings.xml"/><Relationship Id="rId9" Type="http://schemas.openxmlformats.org/officeDocument/2006/relationships/hyperlink" Target="https://spadok.org.ua/sarmatiya/sarmaty-na-zemlyach-nynishno-ukra-n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Ivanna</cp:lastModifiedBy>
  <cp:revision>17</cp:revision>
  <dcterms:created xsi:type="dcterms:W3CDTF">2021-02-21T18:09:00Z</dcterms:created>
  <dcterms:modified xsi:type="dcterms:W3CDTF">2021-02-21T20:12:00Z</dcterms:modified>
</cp:coreProperties>
</file>